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737" w:rsidRDefault="00246737" w:rsidP="00246737">
      <w:pPr>
        <w:spacing w:line="360" w:lineRule="auto"/>
        <w:contextualSpacing/>
        <w:jc w:val="left"/>
        <w:rPr>
          <w:rFonts w:ascii="仿宋" w:eastAsia="仿宋" w:hAnsi="仿宋"/>
          <w:color w:val="000000"/>
          <w:sz w:val="32"/>
          <w:szCs w:val="32"/>
        </w:rPr>
      </w:pPr>
      <w:r w:rsidRPr="00583B8F">
        <w:rPr>
          <w:rFonts w:ascii="仿宋" w:eastAsia="仿宋" w:hAnsi="仿宋" w:hint="eastAsia"/>
          <w:color w:val="000000"/>
          <w:sz w:val="32"/>
          <w:szCs w:val="32"/>
        </w:rPr>
        <w:t>附 件：</w:t>
      </w:r>
    </w:p>
    <w:p w:rsidR="00246737" w:rsidRDefault="00246737" w:rsidP="00246737">
      <w:pPr>
        <w:spacing w:line="360" w:lineRule="auto"/>
        <w:contextualSpacing/>
        <w:jc w:val="center"/>
        <w:rPr>
          <w:rFonts w:ascii="黑体" w:eastAsia="黑体" w:hAnsi="黑体"/>
          <w:b/>
          <w:color w:val="000000"/>
          <w:sz w:val="36"/>
          <w:szCs w:val="36"/>
        </w:rPr>
      </w:pPr>
      <w:r w:rsidRPr="002D7507">
        <w:rPr>
          <w:rFonts w:ascii="黑体" w:eastAsia="黑体" w:hAnsi="黑体" w:hint="eastAsia"/>
          <w:b/>
          <w:color w:val="000000"/>
          <w:sz w:val="36"/>
          <w:szCs w:val="36"/>
        </w:rPr>
        <w:t>“茶产业领航计划”专项公益培训报名表</w:t>
      </w:r>
    </w:p>
    <w:tbl>
      <w:tblPr>
        <w:tblW w:w="9811" w:type="dxa"/>
        <w:tblInd w:w="108" w:type="dxa"/>
        <w:tblLook w:val="04A0" w:firstRow="1" w:lastRow="0" w:firstColumn="1" w:lastColumn="0" w:noHBand="0" w:noVBand="1"/>
      </w:tblPr>
      <w:tblGrid>
        <w:gridCol w:w="1504"/>
        <w:gridCol w:w="2069"/>
        <w:gridCol w:w="1074"/>
        <w:gridCol w:w="485"/>
        <w:gridCol w:w="1839"/>
        <w:gridCol w:w="955"/>
        <w:gridCol w:w="1885"/>
      </w:tblGrid>
      <w:tr w:rsidR="00246737" w:rsidRPr="002D7507" w:rsidTr="00246737">
        <w:trPr>
          <w:trHeight w:val="731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737" w:rsidRPr="002D7507" w:rsidRDefault="00246737" w:rsidP="00775E5E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D750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737" w:rsidRPr="002D7507" w:rsidRDefault="00246737" w:rsidP="00775E5E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737" w:rsidRDefault="00246737" w:rsidP="00775E5E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D750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企业所在地</w:t>
            </w:r>
          </w:p>
          <w:p w:rsidR="00246737" w:rsidRPr="002D7507" w:rsidRDefault="00246737" w:rsidP="00775E5E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D750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（精确到县）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737" w:rsidRPr="002D7507" w:rsidRDefault="00246737" w:rsidP="00775E5E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46737" w:rsidRPr="002D7507" w:rsidTr="00775E5E">
        <w:trPr>
          <w:trHeight w:val="1133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737" w:rsidRPr="002D7507" w:rsidRDefault="00246737" w:rsidP="00775E5E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D750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企业类型</w:t>
            </w:r>
          </w:p>
        </w:tc>
        <w:tc>
          <w:tcPr>
            <w:tcW w:w="83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737" w:rsidRDefault="00246737" w:rsidP="00775E5E">
            <w:pPr>
              <w:widowControl/>
              <w:spacing w:line="360" w:lineRule="auto"/>
              <w:contextualSpacing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2B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生产型（有茶园基地、加工厂）</w:t>
            </w:r>
            <w:r w:rsidRPr="00992B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  <w:p w:rsidR="00246737" w:rsidRDefault="00246737" w:rsidP="00775E5E">
            <w:pPr>
              <w:widowControl/>
              <w:spacing w:line="360" w:lineRule="auto"/>
              <w:contextualSpacing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2B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产销型（有茶园基地、工厂生产、自主销售）</w:t>
            </w:r>
          </w:p>
          <w:p w:rsidR="00246737" w:rsidRDefault="00246737" w:rsidP="00775E5E">
            <w:pPr>
              <w:widowControl/>
              <w:spacing w:line="360" w:lineRule="auto"/>
              <w:contextualSpacing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2BD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销售型（批发+零售）</w:t>
            </w:r>
            <w:r w:rsidRPr="00992BD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</w:t>
            </w:r>
            <w:r w:rsidRPr="00992B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 w:rsidRPr="00992BD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销售型（批发） </w:t>
            </w:r>
            <w:r w:rsidRPr="00992B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246737" w:rsidRPr="002D7507" w:rsidRDefault="00246737" w:rsidP="00775E5E">
            <w:pPr>
              <w:widowControl/>
              <w:spacing w:line="360" w:lineRule="auto"/>
              <w:contextualSpacing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2B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 w:rsidRPr="00992BD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销售型（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零售</w:t>
            </w:r>
            <w:r w:rsidRPr="00992BD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</w:t>
            </w:r>
            <w:r w:rsidRPr="00992B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992B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 w:rsidRPr="00992BD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销售型（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线上</w:t>
            </w:r>
            <w:r w:rsidRPr="00992BD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246737" w:rsidRPr="002D7507" w:rsidTr="00246737">
        <w:trPr>
          <w:trHeight w:val="1533"/>
        </w:trPr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737" w:rsidRPr="002D7507" w:rsidRDefault="00246737" w:rsidP="00775E5E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D750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企业主营产品（可多选）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737" w:rsidRDefault="00246737" w:rsidP="00775E5E">
            <w:pPr>
              <w:widowControl/>
              <w:spacing w:line="360" w:lineRule="auto"/>
              <w:contextualSpacing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2B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基本茶类（绿、白、黄、乌龙、黑、红、普洱、花茶等）</w:t>
            </w:r>
            <w:r w:rsidRPr="00992B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  <w:p w:rsidR="00246737" w:rsidRDefault="00246737" w:rsidP="00775E5E">
            <w:pPr>
              <w:widowControl/>
              <w:spacing w:line="360" w:lineRule="auto"/>
              <w:contextualSpacing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2B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配伍茶（花果茶、加香调味茶等）</w:t>
            </w:r>
          </w:p>
          <w:p w:rsidR="00246737" w:rsidRDefault="00246737" w:rsidP="00775E5E">
            <w:pPr>
              <w:widowControl/>
              <w:spacing w:line="360" w:lineRule="auto"/>
              <w:contextualSpacing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2BD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代用茶（玫瑰花、菊花等）</w:t>
            </w:r>
            <w:r w:rsidRPr="00992BD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</w:t>
            </w:r>
          </w:p>
          <w:p w:rsidR="00246737" w:rsidRPr="002D7507" w:rsidRDefault="00246737" w:rsidP="00775E5E">
            <w:pPr>
              <w:widowControl/>
              <w:spacing w:line="360" w:lineRule="auto"/>
              <w:contextualSpacing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2B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茶饮料、茶食品等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</w:tr>
      <w:tr w:rsidR="00246737" w:rsidRPr="002D7507" w:rsidTr="00246737">
        <w:trPr>
          <w:trHeight w:val="712"/>
        </w:trPr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737" w:rsidRPr="002D7507" w:rsidRDefault="00246737" w:rsidP="00775E5E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D750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是否已开展线上销售业务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737" w:rsidRPr="002D7507" w:rsidRDefault="00246737" w:rsidP="00775E5E">
            <w:pPr>
              <w:widowControl/>
              <w:spacing w:line="360" w:lineRule="auto"/>
              <w:contextualSpacing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2B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  <w:r w:rsidRPr="00992BD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92B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992B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  <w:r w:rsidRPr="00992B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992B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992B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尚未开展、有意向</w:t>
            </w:r>
          </w:p>
        </w:tc>
      </w:tr>
      <w:tr w:rsidR="00246737" w:rsidRPr="002D7507" w:rsidTr="00246737">
        <w:trPr>
          <w:trHeight w:val="1398"/>
        </w:trPr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737" w:rsidRPr="002D7507" w:rsidRDefault="00246737" w:rsidP="00775E5E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D750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主要在哪些平台销售（可多选）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737" w:rsidRDefault="00246737" w:rsidP="00775E5E">
            <w:pPr>
              <w:widowControl/>
              <w:spacing w:line="360" w:lineRule="auto"/>
              <w:contextualSpacing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2B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 w:rsidRPr="00992BD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天猫 </w:t>
            </w:r>
            <w:r w:rsidRPr="00992B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992B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淘宝</w:t>
            </w:r>
            <w:r w:rsidRPr="00992BDD">
              <w:rPr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店</w:t>
            </w:r>
            <w:r w:rsidRPr="00992BD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92B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992B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 w:rsidRPr="00992BD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微商城  </w:t>
            </w:r>
            <w:r w:rsidRPr="00992B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□</w:t>
            </w:r>
            <w:r w:rsidRPr="00992BD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京东 </w:t>
            </w:r>
            <w:r w:rsidRPr="00992B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992B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 w:rsidRPr="00992BD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苏宁易购 </w:t>
            </w:r>
            <w:r w:rsidRPr="00992B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992B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 w:rsidRPr="00992BD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拼多多 </w:t>
            </w:r>
            <w:r w:rsidRPr="00992B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</w:p>
          <w:p w:rsidR="00246737" w:rsidRPr="002D7507" w:rsidRDefault="00246737" w:rsidP="00775E5E">
            <w:pPr>
              <w:widowControl/>
              <w:spacing w:line="360" w:lineRule="auto"/>
              <w:contextualSpacing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2BD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□其他：</w:t>
            </w:r>
            <w:r w:rsidRPr="00992BD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</w:t>
            </w:r>
            <w:r w:rsidRPr="00992BDD"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</w:t>
            </w:r>
            <w:r w:rsidRPr="00992BDD"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Pr="00992BD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</w:p>
        </w:tc>
      </w:tr>
      <w:tr w:rsidR="00246737" w:rsidRPr="002D7507" w:rsidTr="00246737">
        <w:trPr>
          <w:trHeight w:val="983"/>
        </w:trPr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737" w:rsidRPr="002D7507" w:rsidRDefault="00246737" w:rsidP="00775E5E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D750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近三年线上销售占比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737" w:rsidRPr="002D7507" w:rsidRDefault="00246737" w:rsidP="00775E5E">
            <w:pPr>
              <w:widowControl/>
              <w:spacing w:line="360" w:lineRule="auto"/>
              <w:contextualSpacing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2B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  <w:r w:rsidRPr="00992BD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92B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992B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0-15%</w:t>
            </w:r>
            <w:r w:rsidRPr="00992BD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92B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992B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16%-30%</w:t>
            </w:r>
            <w:r w:rsidRPr="00992BD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92B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31%-50%</w:t>
            </w:r>
            <w:r w:rsidRPr="00992B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</w:t>
            </w:r>
            <w:r w:rsidRPr="00992B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51%-80%</w:t>
            </w:r>
            <w:r w:rsidRPr="00992B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992B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81%以上</w:t>
            </w:r>
          </w:p>
        </w:tc>
      </w:tr>
      <w:tr w:rsidR="00246737" w:rsidRPr="002D7507" w:rsidTr="00246737">
        <w:trPr>
          <w:trHeight w:val="682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737" w:rsidRDefault="00246737" w:rsidP="00775E5E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D750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线上业务</w:t>
            </w:r>
          </w:p>
          <w:p w:rsidR="00246737" w:rsidRPr="002D7507" w:rsidRDefault="00246737" w:rsidP="00775E5E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D750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737" w:rsidRPr="002D7507" w:rsidRDefault="00246737" w:rsidP="00775E5E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737" w:rsidRPr="002D7507" w:rsidRDefault="00246737" w:rsidP="00775E5E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D750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2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737" w:rsidRPr="002D7507" w:rsidRDefault="00246737" w:rsidP="00775E5E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737" w:rsidRPr="002D7507" w:rsidRDefault="00246737" w:rsidP="00775E5E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微信</w:t>
            </w:r>
            <w:r w:rsidRPr="002D750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737" w:rsidRPr="002D7507" w:rsidRDefault="00246737" w:rsidP="00775E5E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46737" w:rsidRPr="002D7507" w:rsidTr="00246737">
        <w:trPr>
          <w:trHeight w:val="601"/>
        </w:trPr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737" w:rsidRPr="002D7507" w:rsidRDefault="00246737" w:rsidP="00775E5E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D750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企业是否注册了抖音号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737" w:rsidRPr="002D7507" w:rsidRDefault="00246737" w:rsidP="00775E5E">
            <w:pPr>
              <w:widowControl/>
              <w:spacing w:line="360" w:lineRule="auto"/>
              <w:contextualSpacing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2B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  <w:r w:rsidRPr="00992BD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92B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</w:t>
            </w:r>
            <w:r w:rsidRPr="00992B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246737" w:rsidRPr="002D7507" w:rsidTr="00246737">
        <w:trPr>
          <w:trHeight w:val="1425"/>
        </w:trPr>
        <w:tc>
          <w:tcPr>
            <w:tcW w:w="35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737" w:rsidRPr="002D7507" w:rsidRDefault="00246737" w:rsidP="00775E5E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D750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希望学习抖音直播的内容</w:t>
            </w:r>
          </w:p>
          <w:p w:rsidR="00246737" w:rsidRPr="002D7507" w:rsidRDefault="00246737" w:rsidP="00775E5E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7" w:rsidRDefault="00246737" w:rsidP="00775E5E">
            <w:pPr>
              <w:widowControl/>
              <w:spacing w:line="360" w:lineRule="auto"/>
              <w:contextualSpacing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2B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如何直播？</w:t>
            </w:r>
            <w:r w:rsidRPr="00992BD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92B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992B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直播是否有前景，能带货吗？</w:t>
            </w:r>
            <w:r w:rsidRPr="00992B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992BD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992B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</w:t>
            </w:r>
          </w:p>
          <w:p w:rsidR="00246737" w:rsidRDefault="00246737" w:rsidP="00775E5E">
            <w:pPr>
              <w:widowControl/>
              <w:spacing w:line="360" w:lineRule="auto"/>
              <w:contextualSpacing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2B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直播都需要具备什么条件？</w:t>
            </w:r>
            <w:r w:rsidRPr="00992BD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92B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如何才能有销售？</w:t>
            </w:r>
            <w:r w:rsidRPr="00992BD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92B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992B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</w:p>
          <w:p w:rsidR="00246737" w:rsidRPr="002D7507" w:rsidRDefault="00246737" w:rsidP="00775E5E">
            <w:pPr>
              <w:widowControl/>
              <w:spacing w:line="360" w:lineRule="auto"/>
              <w:contextualSpacing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2BD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□其他：</w:t>
            </w:r>
            <w:r w:rsidRPr="00992BD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</w:t>
            </w:r>
            <w:r w:rsidRPr="00992BDD"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</w:t>
            </w:r>
            <w:r w:rsidRPr="00992BDD"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Pr="00992BD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</w:p>
        </w:tc>
      </w:tr>
      <w:tr w:rsidR="00246737" w:rsidRPr="002D7507" w:rsidTr="00246737">
        <w:trPr>
          <w:trHeight w:val="552"/>
        </w:trPr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737" w:rsidRPr="002D7507" w:rsidRDefault="00246737" w:rsidP="00246737">
            <w:pPr>
              <w:widowControl/>
              <w:spacing w:line="360" w:lineRule="auto"/>
              <w:contextualSpacing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D750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是否明确参与4月10日公开课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737" w:rsidRPr="002D7507" w:rsidRDefault="00246737" w:rsidP="00775E5E">
            <w:pPr>
              <w:widowControl/>
              <w:spacing w:line="360" w:lineRule="auto"/>
              <w:contextualSpacing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2B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  <w:r w:rsidRPr="00992BD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92B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</w:t>
            </w:r>
            <w:r w:rsidRPr="00992B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</w:tbl>
    <w:p w:rsidR="00246737" w:rsidRPr="00A84ACB" w:rsidRDefault="00246737" w:rsidP="00246737">
      <w:pPr>
        <w:spacing w:line="360" w:lineRule="auto"/>
        <w:contextualSpacing/>
        <w:rPr>
          <w:rFonts w:ascii="楷体" w:eastAsia="楷体" w:hAnsi="楷体"/>
          <w:b/>
          <w:bCs/>
          <w:color w:val="000000"/>
          <w:sz w:val="24"/>
          <w:szCs w:val="24"/>
        </w:rPr>
      </w:pPr>
      <w:r w:rsidRPr="00A84ACB">
        <w:rPr>
          <w:rFonts w:ascii="楷体" w:eastAsia="楷体" w:hAnsi="楷体" w:hint="eastAsia"/>
          <w:b/>
          <w:bCs/>
          <w:color w:val="000000"/>
          <w:sz w:val="24"/>
          <w:szCs w:val="24"/>
        </w:rPr>
        <w:t>注：请于4月8日前将报名表以电子版形式报送至邮箱：</w:t>
      </w:r>
      <w:r w:rsidRPr="00A84ACB">
        <w:rPr>
          <w:rFonts w:ascii="华文中宋" w:eastAsia="华文中宋" w:hAnsi="华文中宋" w:hint="eastAsia"/>
          <w:b/>
          <w:bCs/>
          <w:color w:val="000000"/>
          <w:sz w:val="24"/>
          <w:szCs w:val="24"/>
        </w:rPr>
        <w:t>ctma1992@163.com</w:t>
      </w:r>
      <w:r w:rsidRPr="00A84ACB">
        <w:rPr>
          <w:rFonts w:ascii="楷体" w:eastAsia="楷体" w:hAnsi="楷体" w:hint="eastAsia"/>
          <w:b/>
          <w:bCs/>
          <w:color w:val="000000"/>
          <w:sz w:val="24"/>
          <w:szCs w:val="24"/>
        </w:rPr>
        <w:t>。</w:t>
      </w:r>
    </w:p>
    <w:p w:rsidR="00246737" w:rsidRPr="00246737" w:rsidRDefault="00246737"/>
    <w:sectPr w:rsidR="00246737" w:rsidRPr="00246737" w:rsidSect="00246737">
      <w:pgSz w:w="11900" w:h="16840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737"/>
    <w:rsid w:val="00246737"/>
    <w:rsid w:val="00621B36"/>
    <w:rsid w:val="00E2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4874A"/>
  <w15:chartTrackingRefBased/>
  <w15:docId w15:val="{411E3B95-A862-634E-BF3C-21195472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737"/>
    <w:pPr>
      <w:widowControl w:val="0"/>
      <w:jc w:val="both"/>
    </w:pPr>
    <w:rPr>
      <w:rFonts w:ascii="Times New Roman" w:eastAsia="宋体" w:hAnsi="Times New Roman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2020-04-05T06:17:00Z</cp:lastPrinted>
  <dcterms:created xsi:type="dcterms:W3CDTF">2020-04-05T06:18:00Z</dcterms:created>
  <dcterms:modified xsi:type="dcterms:W3CDTF">2020-04-05T06:18:00Z</dcterms:modified>
</cp:coreProperties>
</file>