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763" w:rsidRDefault="00686763" w:rsidP="00686763">
      <w:pPr>
        <w:spacing w:line="360" w:lineRule="auto"/>
        <w:contextualSpacing/>
        <w:rPr>
          <w:rFonts w:ascii="楷体" w:eastAsia="楷体" w:hAnsi="楷体" w:hint="eastAsia"/>
          <w:color w:val="000000"/>
          <w:sz w:val="30"/>
          <w:szCs w:val="30"/>
        </w:rPr>
      </w:pPr>
      <w:r>
        <w:rPr>
          <w:rFonts w:ascii="楷体" w:eastAsia="楷体" w:hAnsi="楷体" w:hint="eastAsia"/>
          <w:color w:val="000000"/>
          <w:sz w:val="30"/>
          <w:szCs w:val="30"/>
        </w:rPr>
        <w:t>附件：</w:t>
      </w:r>
    </w:p>
    <w:p w:rsidR="00686763" w:rsidRPr="00F03538" w:rsidRDefault="00686763" w:rsidP="00686763">
      <w:pPr>
        <w:spacing w:line="360" w:lineRule="auto"/>
        <w:contextualSpacing/>
        <w:jc w:val="center"/>
        <w:rPr>
          <w:rFonts w:ascii="黑体" w:eastAsia="黑体" w:hAnsi="黑体" w:hint="eastAsia"/>
          <w:b/>
          <w:color w:val="000000"/>
          <w:sz w:val="36"/>
          <w:szCs w:val="44"/>
        </w:rPr>
      </w:pPr>
      <w:r w:rsidRPr="00F03538">
        <w:rPr>
          <w:rFonts w:ascii="黑体" w:eastAsia="黑体" w:hAnsi="黑体" w:hint="eastAsia"/>
          <w:b/>
          <w:color w:val="000000"/>
          <w:sz w:val="36"/>
          <w:szCs w:val="44"/>
        </w:rPr>
        <w:t>茶叶产品标签标识有关问题调查表</w:t>
      </w:r>
    </w:p>
    <w:tbl>
      <w:tblPr>
        <w:tblW w:w="5000" w:type="pct"/>
        <w:tblLook w:val="04A0"/>
      </w:tblPr>
      <w:tblGrid>
        <w:gridCol w:w="1897"/>
        <w:gridCol w:w="2512"/>
        <w:gridCol w:w="1857"/>
        <w:gridCol w:w="2976"/>
      </w:tblGrid>
      <w:tr w:rsidR="00686763" w:rsidRPr="00F03538" w:rsidTr="00254D13">
        <w:trPr>
          <w:trHeight w:val="270"/>
        </w:trPr>
        <w:tc>
          <w:tcPr>
            <w:tcW w:w="9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6763" w:rsidRPr="00F03538" w:rsidRDefault="00686763" w:rsidP="00254D13">
            <w:pPr>
              <w:widowControl/>
              <w:spacing w:line="360" w:lineRule="auto"/>
              <w:jc w:val="center"/>
              <w:rPr>
                <w:rFonts w:ascii="宋体" w:hAnsi="宋体" w:cs="宋体"/>
                <w:color w:val="000000"/>
                <w:kern w:val="0"/>
                <w:szCs w:val="21"/>
              </w:rPr>
            </w:pPr>
            <w:r w:rsidRPr="00F03538">
              <w:rPr>
                <w:rFonts w:ascii="宋体" w:hAnsi="宋体" w:cs="宋体" w:hint="eastAsia"/>
                <w:color w:val="000000"/>
                <w:kern w:val="0"/>
                <w:szCs w:val="21"/>
              </w:rPr>
              <w:t>单位名称</w:t>
            </w:r>
            <w:r>
              <w:rPr>
                <w:rFonts w:ascii="宋体" w:hAnsi="宋体" w:cs="宋体" w:hint="eastAsia"/>
                <w:color w:val="000000"/>
                <w:kern w:val="0"/>
                <w:szCs w:val="21"/>
              </w:rPr>
              <w:t>（盖章）</w:t>
            </w:r>
          </w:p>
        </w:tc>
        <w:tc>
          <w:tcPr>
            <w:tcW w:w="1401" w:type="pct"/>
            <w:tcBorders>
              <w:top w:val="single" w:sz="4" w:space="0" w:color="auto"/>
              <w:left w:val="nil"/>
              <w:bottom w:val="single" w:sz="4" w:space="0" w:color="auto"/>
              <w:right w:val="single" w:sz="4" w:space="0" w:color="auto"/>
            </w:tcBorders>
            <w:shd w:val="clear" w:color="auto" w:fill="auto"/>
            <w:noWrap/>
            <w:vAlign w:val="center"/>
            <w:hideMark/>
          </w:tcPr>
          <w:p w:rsidR="00686763" w:rsidRPr="00F03538" w:rsidRDefault="00686763" w:rsidP="00254D13">
            <w:pPr>
              <w:widowControl/>
              <w:spacing w:line="360" w:lineRule="auto"/>
              <w:jc w:val="center"/>
              <w:rPr>
                <w:rFonts w:ascii="宋体" w:hAnsi="宋体" w:cs="宋体"/>
                <w:color w:val="000000"/>
                <w:kern w:val="0"/>
                <w:szCs w:val="21"/>
              </w:rPr>
            </w:pPr>
          </w:p>
        </w:tc>
        <w:tc>
          <w:tcPr>
            <w:tcW w:w="1047" w:type="pct"/>
            <w:tcBorders>
              <w:top w:val="single" w:sz="4" w:space="0" w:color="auto"/>
              <w:left w:val="nil"/>
              <w:bottom w:val="single" w:sz="4" w:space="0" w:color="auto"/>
              <w:right w:val="single" w:sz="4" w:space="0" w:color="auto"/>
            </w:tcBorders>
            <w:shd w:val="clear" w:color="auto" w:fill="auto"/>
            <w:noWrap/>
            <w:vAlign w:val="center"/>
            <w:hideMark/>
          </w:tcPr>
          <w:p w:rsidR="00686763" w:rsidRPr="00F03538" w:rsidRDefault="00686763" w:rsidP="00254D13">
            <w:pPr>
              <w:widowControl/>
              <w:spacing w:line="360" w:lineRule="auto"/>
              <w:jc w:val="center"/>
              <w:rPr>
                <w:rFonts w:ascii="宋体" w:hAnsi="宋体" w:cs="宋体"/>
                <w:color w:val="000000"/>
                <w:kern w:val="0"/>
                <w:szCs w:val="21"/>
              </w:rPr>
            </w:pPr>
            <w:r w:rsidRPr="00F03538">
              <w:rPr>
                <w:rFonts w:ascii="宋体" w:hAnsi="宋体" w:cs="宋体" w:hint="eastAsia"/>
                <w:color w:val="000000"/>
                <w:kern w:val="0"/>
                <w:szCs w:val="21"/>
              </w:rPr>
              <w:t>通讯地址</w:t>
            </w:r>
          </w:p>
        </w:tc>
        <w:tc>
          <w:tcPr>
            <w:tcW w:w="1652" w:type="pct"/>
            <w:tcBorders>
              <w:top w:val="single" w:sz="4" w:space="0" w:color="auto"/>
              <w:left w:val="nil"/>
              <w:bottom w:val="single" w:sz="4" w:space="0" w:color="auto"/>
              <w:right w:val="single" w:sz="4" w:space="0" w:color="auto"/>
            </w:tcBorders>
            <w:shd w:val="clear" w:color="auto" w:fill="auto"/>
            <w:noWrap/>
            <w:vAlign w:val="center"/>
            <w:hideMark/>
          </w:tcPr>
          <w:p w:rsidR="00686763" w:rsidRPr="00F03538" w:rsidRDefault="00686763" w:rsidP="00254D13">
            <w:pPr>
              <w:widowControl/>
              <w:spacing w:line="360" w:lineRule="auto"/>
              <w:jc w:val="left"/>
              <w:rPr>
                <w:rFonts w:ascii="宋体" w:hAnsi="宋体" w:cs="宋体"/>
                <w:color w:val="000000"/>
                <w:kern w:val="0"/>
                <w:szCs w:val="21"/>
              </w:rPr>
            </w:pPr>
            <w:r w:rsidRPr="00F03538">
              <w:rPr>
                <w:rFonts w:ascii="宋体" w:hAnsi="宋体" w:cs="宋体" w:hint="eastAsia"/>
                <w:color w:val="000000"/>
                <w:kern w:val="0"/>
                <w:szCs w:val="21"/>
              </w:rPr>
              <w:t xml:space="preserve">　</w:t>
            </w:r>
          </w:p>
        </w:tc>
      </w:tr>
      <w:tr w:rsidR="00686763" w:rsidRPr="00F03538" w:rsidTr="00254D13">
        <w:trPr>
          <w:trHeight w:val="270"/>
        </w:trPr>
        <w:tc>
          <w:tcPr>
            <w:tcW w:w="900" w:type="pct"/>
            <w:tcBorders>
              <w:top w:val="nil"/>
              <w:left w:val="single" w:sz="4" w:space="0" w:color="auto"/>
              <w:bottom w:val="single" w:sz="4" w:space="0" w:color="auto"/>
              <w:right w:val="single" w:sz="4" w:space="0" w:color="auto"/>
            </w:tcBorders>
            <w:shd w:val="clear" w:color="auto" w:fill="auto"/>
            <w:noWrap/>
            <w:vAlign w:val="center"/>
            <w:hideMark/>
          </w:tcPr>
          <w:p w:rsidR="00686763" w:rsidRPr="00F03538" w:rsidRDefault="00686763" w:rsidP="00254D13">
            <w:pPr>
              <w:widowControl/>
              <w:spacing w:line="360" w:lineRule="auto"/>
              <w:jc w:val="center"/>
              <w:rPr>
                <w:rFonts w:ascii="宋体" w:hAnsi="宋体" w:cs="宋体"/>
                <w:color w:val="000000"/>
                <w:kern w:val="0"/>
                <w:szCs w:val="21"/>
              </w:rPr>
            </w:pPr>
            <w:r w:rsidRPr="00F03538">
              <w:rPr>
                <w:rFonts w:ascii="宋体" w:hAnsi="宋体" w:cs="宋体" w:hint="eastAsia"/>
                <w:color w:val="000000"/>
                <w:kern w:val="0"/>
                <w:szCs w:val="21"/>
              </w:rPr>
              <w:t>单位性质</w:t>
            </w:r>
          </w:p>
        </w:tc>
        <w:tc>
          <w:tcPr>
            <w:tcW w:w="4100" w:type="pct"/>
            <w:gridSpan w:val="3"/>
            <w:tcBorders>
              <w:top w:val="single" w:sz="4" w:space="0" w:color="auto"/>
              <w:left w:val="nil"/>
              <w:bottom w:val="single" w:sz="4" w:space="0" w:color="auto"/>
              <w:right w:val="single" w:sz="4" w:space="0" w:color="auto"/>
            </w:tcBorders>
            <w:shd w:val="clear" w:color="auto" w:fill="auto"/>
            <w:noWrap/>
            <w:vAlign w:val="center"/>
            <w:hideMark/>
          </w:tcPr>
          <w:p w:rsidR="00686763" w:rsidRPr="00F03538" w:rsidRDefault="00686763" w:rsidP="00254D13">
            <w:pPr>
              <w:widowControl/>
              <w:spacing w:line="360" w:lineRule="auto"/>
              <w:jc w:val="left"/>
              <w:rPr>
                <w:rFonts w:ascii="宋体" w:hAnsi="宋体" w:cs="宋体"/>
                <w:color w:val="000000"/>
                <w:kern w:val="0"/>
                <w:szCs w:val="21"/>
              </w:rPr>
            </w:pPr>
            <w:r w:rsidRPr="00D403C4">
              <w:rPr>
                <w:rFonts w:ascii="宋体" w:hAnsi="宋体" w:hint="eastAsia"/>
                <w:szCs w:val="21"/>
              </w:rPr>
              <w:t>□</w:t>
            </w:r>
            <w:r w:rsidRPr="00C07C91">
              <w:rPr>
                <w:rFonts w:ascii="宋体" w:hAnsi="宋体" w:hint="eastAsia"/>
                <w:szCs w:val="21"/>
              </w:rPr>
              <w:t>企业</w:t>
            </w:r>
            <w:r>
              <w:rPr>
                <w:rFonts w:ascii="宋体" w:hAnsi="宋体" w:hint="eastAsia"/>
                <w:szCs w:val="21"/>
              </w:rPr>
              <w:t xml:space="preserve">           </w:t>
            </w:r>
            <w:r w:rsidRPr="00D403C4">
              <w:rPr>
                <w:rFonts w:ascii="宋体" w:hAnsi="宋体" w:hint="eastAsia"/>
                <w:szCs w:val="21"/>
              </w:rPr>
              <w:t>□</w:t>
            </w:r>
            <w:r>
              <w:rPr>
                <w:rFonts w:ascii="宋体" w:hAnsi="宋体" w:hint="eastAsia"/>
                <w:szCs w:val="21"/>
              </w:rPr>
              <w:t xml:space="preserve">个体经营者           </w:t>
            </w:r>
            <w:r w:rsidRPr="00D403C4">
              <w:rPr>
                <w:rFonts w:ascii="宋体" w:hAnsi="宋体" w:hint="eastAsia"/>
                <w:szCs w:val="21"/>
              </w:rPr>
              <w:t>□</w:t>
            </w:r>
            <w:r w:rsidRPr="00C07C91">
              <w:rPr>
                <w:rFonts w:ascii="宋体" w:hAnsi="宋体" w:hint="eastAsia"/>
                <w:szCs w:val="21"/>
              </w:rPr>
              <w:t>其它</w:t>
            </w:r>
            <w:r w:rsidRPr="00290A08">
              <w:rPr>
                <w:rFonts w:ascii="宋体" w:hAnsi="宋体" w:hint="eastAsia"/>
                <w:szCs w:val="21"/>
                <w:u w:val="single"/>
              </w:rPr>
              <w:t xml:space="preserve"> </w:t>
            </w:r>
            <w:r>
              <w:rPr>
                <w:rFonts w:ascii="宋体" w:hAnsi="宋体" w:hint="eastAsia"/>
                <w:szCs w:val="21"/>
                <w:u w:val="single"/>
              </w:rPr>
              <w:t xml:space="preserve">         </w:t>
            </w:r>
            <w:r w:rsidRPr="00290A08">
              <w:rPr>
                <w:rFonts w:ascii="宋体" w:hAnsi="宋体" w:hint="eastAsia"/>
                <w:szCs w:val="21"/>
                <w:u w:val="single"/>
              </w:rPr>
              <w:t xml:space="preserve"> </w:t>
            </w:r>
            <w:r>
              <w:rPr>
                <w:rFonts w:ascii="宋体" w:hAnsi="宋体" w:cs="宋体" w:hint="eastAsia"/>
                <w:color w:val="000000"/>
                <w:kern w:val="0"/>
                <w:szCs w:val="21"/>
              </w:rPr>
              <w:t xml:space="preserve"> </w:t>
            </w:r>
            <w:r w:rsidRPr="00290A08">
              <w:rPr>
                <w:rFonts w:ascii="宋体" w:hAnsi="宋体" w:cs="宋体" w:hint="eastAsia"/>
                <w:color w:val="000000"/>
                <w:kern w:val="0"/>
                <w:szCs w:val="21"/>
              </w:rPr>
              <w:t xml:space="preserve">    </w:t>
            </w:r>
          </w:p>
        </w:tc>
      </w:tr>
      <w:tr w:rsidR="00686763" w:rsidRPr="00F03538" w:rsidTr="00254D13">
        <w:trPr>
          <w:trHeight w:val="270"/>
        </w:trPr>
        <w:tc>
          <w:tcPr>
            <w:tcW w:w="900" w:type="pct"/>
            <w:tcBorders>
              <w:top w:val="nil"/>
              <w:left w:val="single" w:sz="4" w:space="0" w:color="auto"/>
              <w:bottom w:val="single" w:sz="4" w:space="0" w:color="auto"/>
              <w:right w:val="single" w:sz="4" w:space="0" w:color="auto"/>
            </w:tcBorders>
            <w:shd w:val="clear" w:color="auto" w:fill="auto"/>
            <w:noWrap/>
            <w:vAlign w:val="center"/>
            <w:hideMark/>
          </w:tcPr>
          <w:p w:rsidR="00686763" w:rsidRPr="00F03538" w:rsidRDefault="00686763" w:rsidP="00254D13">
            <w:pPr>
              <w:widowControl/>
              <w:spacing w:line="360" w:lineRule="auto"/>
              <w:jc w:val="center"/>
              <w:rPr>
                <w:rFonts w:ascii="宋体" w:hAnsi="宋体" w:cs="宋体"/>
                <w:color w:val="000000"/>
                <w:kern w:val="0"/>
                <w:szCs w:val="21"/>
              </w:rPr>
            </w:pPr>
            <w:r w:rsidRPr="00F03538">
              <w:rPr>
                <w:rFonts w:ascii="宋体" w:hAnsi="宋体" w:cs="宋体" w:hint="eastAsia"/>
                <w:color w:val="000000"/>
                <w:kern w:val="0"/>
                <w:szCs w:val="21"/>
              </w:rPr>
              <w:t>单位邮箱</w:t>
            </w:r>
          </w:p>
        </w:tc>
        <w:tc>
          <w:tcPr>
            <w:tcW w:w="1401" w:type="pct"/>
            <w:tcBorders>
              <w:top w:val="nil"/>
              <w:left w:val="nil"/>
              <w:bottom w:val="single" w:sz="4" w:space="0" w:color="auto"/>
              <w:right w:val="single" w:sz="4" w:space="0" w:color="auto"/>
            </w:tcBorders>
            <w:shd w:val="clear" w:color="auto" w:fill="auto"/>
            <w:noWrap/>
            <w:vAlign w:val="center"/>
            <w:hideMark/>
          </w:tcPr>
          <w:p w:rsidR="00686763" w:rsidRPr="00F03538" w:rsidRDefault="00686763" w:rsidP="00254D13">
            <w:pPr>
              <w:widowControl/>
              <w:spacing w:line="360" w:lineRule="auto"/>
              <w:jc w:val="center"/>
              <w:rPr>
                <w:rFonts w:ascii="宋体" w:hAnsi="宋体" w:cs="宋体"/>
                <w:color w:val="000000"/>
                <w:kern w:val="0"/>
                <w:szCs w:val="21"/>
              </w:rPr>
            </w:pPr>
          </w:p>
        </w:tc>
        <w:tc>
          <w:tcPr>
            <w:tcW w:w="1047" w:type="pct"/>
            <w:tcBorders>
              <w:top w:val="nil"/>
              <w:left w:val="nil"/>
              <w:bottom w:val="single" w:sz="4" w:space="0" w:color="auto"/>
              <w:right w:val="single" w:sz="4" w:space="0" w:color="auto"/>
            </w:tcBorders>
            <w:shd w:val="clear" w:color="auto" w:fill="auto"/>
            <w:noWrap/>
            <w:vAlign w:val="center"/>
            <w:hideMark/>
          </w:tcPr>
          <w:p w:rsidR="00686763" w:rsidRPr="00F03538" w:rsidRDefault="00686763" w:rsidP="00254D13">
            <w:pPr>
              <w:widowControl/>
              <w:spacing w:line="360" w:lineRule="auto"/>
              <w:jc w:val="center"/>
              <w:rPr>
                <w:rFonts w:ascii="宋体" w:hAnsi="宋体" w:cs="宋体"/>
                <w:color w:val="000000"/>
                <w:kern w:val="0"/>
                <w:szCs w:val="21"/>
              </w:rPr>
            </w:pPr>
            <w:r w:rsidRPr="00F03538">
              <w:rPr>
                <w:rFonts w:ascii="宋体" w:hAnsi="宋体" w:cs="宋体" w:hint="eastAsia"/>
                <w:color w:val="000000"/>
                <w:kern w:val="0"/>
                <w:szCs w:val="21"/>
              </w:rPr>
              <w:t>单位电话</w:t>
            </w:r>
          </w:p>
        </w:tc>
        <w:tc>
          <w:tcPr>
            <w:tcW w:w="1652" w:type="pct"/>
            <w:tcBorders>
              <w:top w:val="nil"/>
              <w:left w:val="nil"/>
              <w:bottom w:val="single" w:sz="4" w:space="0" w:color="auto"/>
              <w:right w:val="single" w:sz="4" w:space="0" w:color="auto"/>
            </w:tcBorders>
            <w:shd w:val="clear" w:color="auto" w:fill="auto"/>
            <w:noWrap/>
            <w:vAlign w:val="center"/>
            <w:hideMark/>
          </w:tcPr>
          <w:p w:rsidR="00686763" w:rsidRPr="00F03538" w:rsidRDefault="00686763" w:rsidP="00254D13">
            <w:pPr>
              <w:widowControl/>
              <w:spacing w:line="360" w:lineRule="auto"/>
              <w:jc w:val="left"/>
              <w:rPr>
                <w:rFonts w:ascii="宋体" w:hAnsi="宋体" w:cs="宋体"/>
                <w:color w:val="000000"/>
                <w:kern w:val="0"/>
                <w:szCs w:val="21"/>
              </w:rPr>
            </w:pPr>
            <w:r w:rsidRPr="00F03538">
              <w:rPr>
                <w:rFonts w:ascii="宋体" w:hAnsi="宋体" w:cs="宋体" w:hint="eastAsia"/>
                <w:color w:val="000000"/>
                <w:kern w:val="0"/>
                <w:szCs w:val="21"/>
              </w:rPr>
              <w:t xml:space="preserve">　</w:t>
            </w:r>
          </w:p>
        </w:tc>
      </w:tr>
      <w:tr w:rsidR="00686763" w:rsidRPr="00F03538" w:rsidTr="00254D13">
        <w:trPr>
          <w:trHeight w:val="270"/>
        </w:trPr>
        <w:tc>
          <w:tcPr>
            <w:tcW w:w="900" w:type="pct"/>
            <w:tcBorders>
              <w:top w:val="nil"/>
              <w:left w:val="single" w:sz="4" w:space="0" w:color="auto"/>
              <w:bottom w:val="single" w:sz="4" w:space="0" w:color="auto"/>
              <w:right w:val="single" w:sz="4" w:space="0" w:color="auto"/>
            </w:tcBorders>
            <w:shd w:val="clear" w:color="auto" w:fill="auto"/>
            <w:noWrap/>
            <w:vAlign w:val="center"/>
            <w:hideMark/>
          </w:tcPr>
          <w:p w:rsidR="00686763" w:rsidRPr="00F03538" w:rsidRDefault="00686763" w:rsidP="00254D13">
            <w:pPr>
              <w:widowControl/>
              <w:spacing w:line="360" w:lineRule="auto"/>
              <w:jc w:val="center"/>
              <w:rPr>
                <w:rFonts w:ascii="宋体" w:hAnsi="宋体" w:cs="宋体"/>
                <w:color w:val="000000"/>
                <w:kern w:val="0"/>
                <w:szCs w:val="21"/>
              </w:rPr>
            </w:pPr>
            <w:r w:rsidRPr="00F03538">
              <w:rPr>
                <w:rFonts w:ascii="宋体" w:hAnsi="宋体" w:cs="宋体" w:hint="eastAsia"/>
                <w:color w:val="000000"/>
                <w:kern w:val="0"/>
                <w:szCs w:val="21"/>
              </w:rPr>
              <w:t>联系人姓名</w:t>
            </w:r>
          </w:p>
        </w:tc>
        <w:tc>
          <w:tcPr>
            <w:tcW w:w="1401" w:type="pct"/>
            <w:tcBorders>
              <w:top w:val="nil"/>
              <w:left w:val="nil"/>
              <w:bottom w:val="single" w:sz="4" w:space="0" w:color="auto"/>
              <w:right w:val="single" w:sz="4" w:space="0" w:color="auto"/>
            </w:tcBorders>
            <w:shd w:val="clear" w:color="auto" w:fill="auto"/>
            <w:noWrap/>
            <w:vAlign w:val="center"/>
            <w:hideMark/>
          </w:tcPr>
          <w:p w:rsidR="00686763" w:rsidRPr="00F03538" w:rsidRDefault="00686763" w:rsidP="00254D13">
            <w:pPr>
              <w:widowControl/>
              <w:spacing w:line="360" w:lineRule="auto"/>
              <w:jc w:val="center"/>
              <w:rPr>
                <w:rFonts w:ascii="宋体" w:hAnsi="宋体" w:cs="宋体"/>
                <w:color w:val="000000"/>
                <w:kern w:val="0"/>
                <w:szCs w:val="21"/>
              </w:rPr>
            </w:pPr>
          </w:p>
        </w:tc>
        <w:tc>
          <w:tcPr>
            <w:tcW w:w="1047" w:type="pct"/>
            <w:tcBorders>
              <w:top w:val="nil"/>
              <w:left w:val="nil"/>
              <w:bottom w:val="single" w:sz="4" w:space="0" w:color="auto"/>
              <w:right w:val="single" w:sz="4" w:space="0" w:color="auto"/>
            </w:tcBorders>
            <w:shd w:val="clear" w:color="auto" w:fill="auto"/>
            <w:noWrap/>
            <w:vAlign w:val="center"/>
            <w:hideMark/>
          </w:tcPr>
          <w:p w:rsidR="00686763" w:rsidRPr="00F03538" w:rsidRDefault="00686763" w:rsidP="00254D13">
            <w:pPr>
              <w:widowControl/>
              <w:spacing w:line="360" w:lineRule="auto"/>
              <w:jc w:val="center"/>
              <w:rPr>
                <w:rFonts w:ascii="宋体" w:hAnsi="宋体" w:cs="宋体"/>
                <w:color w:val="000000"/>
                <w:kern w:val="0"/>
                <w:szCs w:val="21"/>
              </w:rPr>
            </w:pPr>
            <w:r w:rsidRPr="00F03538">
              <w:rPr>
                <w:rFonts w:ascii="宋体" w:hAnsi="宋体" w:cs="宋体" w:hint="eastAsia"/>
                <w:color w:val="000000"/>
                <w:kern w:val="0"/>
                <w:szCs w:val="21"/>
              </w:rPr>
              <w:t>联系人手机</w:t>
            </w:r>
          </w:p>
        </w:tc>
        <w:tc>
          <w:tcPr>
            <w:tcW w:w="1652" w:type="pct"/>
            <w:tcBorders>
              <w:top w:val="nil"/>
              <w:left w:val="nil"/>
              <w:bottom w:val="single" w:sz="4" w:space="0" w:color="auto"/>
              <w:right w:val="single" w:sz="4" w:space="0" w:color="auto"/>
            </w:tcBorders>
            <w:shd w:val="clear" w:color="auto" w:fill="auto"/>
            <w:noWrap/>
            <w:vAlign w:val="center"/>
            <w:hideMark/>
          </w:tcPr>
          <w:p w:rsidR="00686763" w:rsidRPr="00F03538" w:rsidRDefault="00686763" w:rsidP="00254D13">
            <w:pPr>
              <w:widowControl/>
              <w:spacing w:line="360" w:lineRule="auto"/>
              <w:jc w:val="left"/>
              <w:rPr>
                <w:rFonts w:ascii="宋体" w:hAnsi="宋体" w:cs="宋体"/>
                <w:color w:val="000000"/>
                <w:kern w:val="0"/>
                <w:szCs w:val="21"/>
              </w:rPr>
            </w:pPr>
            <w:r w:rsidRPr="00F03538">
              <w:rPr>
                <w:rFonts w:ascii="宋体" w:hAnsi="宋体" w:cs="宋体" w:hint="eastAsia"/>
                <w:color w:val="000000"/>
                <w:kern w:val="0"/>
                <w:szCs w:val="21"/>
              </w:rPr>
              <w:t xml:space="preserve">　</w:t>
            </w:r>
          </w:p>
        </w:tc>
      </w:tr>
      <w:tr w:rsidR="00686763" w:rsidRPr="00F03538" w:rsidTr="00254D13">
        <w:trPr>
          <w:trHeight w:val="27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6763" w:rsidRDefault="00686763" w:rsidP="00254D13">
            <w:pPr>
              <w:widowControl/>
              <w:spacing w:line="360" w:lineRule="auto"/>
              <w:jc w:val="left"/>
              <w:rPr>
                <w:rFonts w:ascii="宋体" w:hAnsi="宋体" w:cs="宋体" w:hint="eastAsia"/>
                <w:color w:val="000000"/>
                <w:kern w:val="0"/>
                <w:szCs w:val="21"/>
              </w:rPr>
            </w:pPr>
            <w:r w:rsidRPr="00F03538">
              <w:rPr>
                <w:rFonts w:ascii="宋体" w:hAnsi="宋体" w:cs="宋体" w:hint="eastAsia"/>
                <w:color w:val="000000"/>
                <w:kern w:val="0"/>
                <w:szCs w:val="21"/>
              </w:rPr>
              <w:t>关于茶叶产品标签标识问题的有关案例和情况说明</w:t>
            </w:r>
            <w:r>
              <w:rPr>
                <w:rFonts w:ascii="宋体" w:hAnsi="宋体" w:cs="宋体" w:hint="eastAsia"/>
                <w:color w:val="000000"/>
                <w:kern w:val="0"/>
                <w:szCs w:val="21"/>
              </w:rPr>
              <w:t>（包括时间、涉及单位、主要问题等）</w:t>
            </w:r>
            <w:r w:rsidRPr="00F03538">
              <w:rPr>
                <w:rFonts w:ascii="宋体" w:hAnsi="宋体" w:cs="宋体" w:hint="eastAsia"/>
                <w:color w:val="000000"/>
                <w:kern w:val="0"/>
                <w:szCs w:val="21"/>
              </w:rPr>
              <w:t>：</w:t>
            </w:r>
          </w:p>
          <w:p w:rsidR="00686763" w:rsidRDefault="00686763" w:rsidP="00254D13">
            <w:pPr>
              <w:widowControl/>
              <w:spacing w:line="360" w:lineRule="auto"/>
              <w:jc w:val="left"/>
              <w:rPr>
                <w:rFonts w:ascii="宋体" w:hAnsi="宋体" w:cs="宋体" w:hint="eastAsia"/>
                <w:color w:val="000000"/>
                <w:kern w:val="0"/>
                <w:szCs w:val="21"/>
              </w:rPr>
            </w:pPr>
          </w:p>
          <w:p w:rsidR="00686763" w:rsidRDefault="00686763" w:rsidP="00254D13">
            <w:pPr>
              <w:widowControl/>
              <w:spacing w:line="360" w:lineRule="auto"/>
              <w:jc w:val="left"/>
              <w:rPr>
                <w:rFonts w:ascii="宋体" w:hAnsi="宋体" w:cs="宋体" w:hint="eastAsia"/>
                <w:color w:val="000000"/>
                <w:kern w:val="0"/>
                <w:szCs w:val="21"/>
              </w:rPr>
            </w:pPr>
          </w:p>
          <w:p w:rsidR="00686763" w:rsidRDefault="00686763" w:rsidP="00254D13">
            <w:pPr>
              <w:widowControl/>
              <w:spacing w:line="360" w:lineRule="auto"/>
              <w:jc w:val="left"/>
              <w:rPr>
                <w:rFonts w:ascii="宋体" w:hAnsi="宋体" w:cs="宋体" w:hint="eastAsia"/>
                <w:color w:val="000000"/>
                <w:kern w:val="0"/>
                <w:szCs w:val="21"/>
              </w:rPr>
            </w:pPr>
          </w:p>
          <w:p w:rsidR="00686763" w:rsidRPr="00F03538" w:rsidRDefault="00686763" w:rsidP="00254D13">
            <w:pPr>
              <w:widowControl/>
              <w:spacing w:line="360" w:lineRule="auto"/>
              <w:jc w:val="left"/>
              <w:rPr>
                <w:rFonts w:ascii="宋体" w:hAnsi="宋体" w:cs="宋体"/>
                <w:color w:val="000000"/>
                <w:kern w:val="0"/>
                <w:szCs w:val="21"/>
              </w:rPr>
            </w:pPr>
          </w:p>
        </w:tc>
      </w:tr>
      <w:tr w:rsidR="00686763" w:rsidRPr="00F03538" w:rsidTr="00254D13">
        <w:trPr>
          <w:trHeight w:val="27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6763" w:rsidRDefault="00686763" w:rsidP="00254D13">
            <w:pPr>
              <w:widowControl/>
              <w:spacing w:line="360" w:lineRule="auto"/>
              <w:jc w:val="left"/>
              <w:rPr>
                <w:rFonts w:ascii="宋体" w:hAnsi="宋体" w:cs="宋体" w:hint="eastAsia"/>
                <w:color w:val="000000"/>
                <w:kern w:val="0"/>
                <w:szCs w:val="21"/>
              </w:rPr>
            </w:pPr>
            <w:r w:rsidRPr="00290A08">
              <w:rPr>
                <w:rFonts w:ascii="宋体" w:hAnsi="宋体" w:cs="宋体" w:hint="eastAsia"/>
                <w:color w:val="000000"/>
                <w:kern w:val="0"/>
                <w:szCs w:val="21"/>
              </w:rPr>
              <w:t>茶叶产品标签标识相关案例处理方法及结果</w:t>
            </w:r>
            <w:r>
              <w:rPr>
                <w:rFonts w:ascii="宋体" w:hAnsi="宋体" w:cs="宋体" w:hint="eastAsia"/>
                <w:color w:val="000000"/>
                <w:kern w:val="0"/>
                <w:szCs w:val="21"/>
              </w:rPr>
              <w:t>（可附页）</w:t>
            </w:r>
            <w:r w:rsidRPr="00F03538">
              <w:rPr>
                <w:rFonts w:ascii="宋体" w:hAnsi="宋体" w:cs="宋体" w:hint="eastAsia"/>
                <w:color w:val="000000"/>
                <w:kern w:val="0"/>
                <w:szCs w:val="21"/>
              </w:rPr>
              <w:t>：</w:t>
            </w:r>
          </w:p>
          <w:p w:rsidR="00686763" w:rsidRDefault="00686763" w:rsidP="00254D13">
            <w:pPr>
              <w:widowControl/>
              <w:spacing w:line="360" w:lineRule="auto"/>
              <w:jc w:val="left"/>
              <w:rPr>
                <w:rFonts w:ascii="宋体" w:hAnsi="宋体" w:cs="宋体" w:hint="eastAsia"/>
                <w:color w:val="000000"/>
                <w:kern w:val="0"/>
                <w:szCs w:val="21"/>
              </w:rPr>
            </w:pPr>
          </w:p>
          <w:p w:rsidR="00686763" w:rsidRDefault="00686763" w:rsidP="00254D13">
            <w:pPr>
              <w:widowControl/>
              <w:spacing w:line="360" w:lineRule="auto"/>
              <w:jc w:val="left"/>
              <w:rPr>
                <w:rFonts w:ascii="宋体" w:hAnsi="宋体" w:cs="宋体" w:hint="eastAsia"/>
                <w:color w:val="000000"/>
                <w:kern w:val="0"/>
                <w:szCs w:val="21"/>
              </w:rPr>
            </w:pPr>
          </w:p>
          <w:p w:rsidR="00686763" w:rsidRDefault="00686763" w:rsidP="00254D13">
            <w:pPr>
              <w:widowControl/>
              <w:spacing w:line="360" w:lineRule="auto"/>
              <w:jc w:val="left"/>
              <w:rPr>
                <w:rFonts w:ascii="宋体" w:hAnsi="宋体" w:cs="宋体" w:hint="eastAsia"/>
                <w:color w:val="000000"/>
                <w:kern w:val="0"/>
                <w:szCs w:val="21"/>
              </w:rPr>
            </w:pPr>
          </w:p>
          <w:p w:rsidR="00686763" w:rsidRPr="00F03538" w:rsidRDefault="00686763" w:rsidP="00254D13">
            <w:pPr>
              <w:widowControl/>
              <w:spacing w:line="360" w:lineRule="auto"/>
              <w:jc w:val="left"/>
              <w:rPr>
                <w:rFonts w:ascii="宋体" w:hAnsi="宋体" w:cs="宋体" w:hint="eastAsia"/>
                <w:color w:val="000000"/>
                <w:kern w:val="0"/>
                <w:szCs w:val="21"/>
              </w:rPr>
            </w:pPr>
          </w:p>
        </w:tc>
      </w:tr>
      <w:tr w:rsidR="00686763" w:rsidRPr="00F03538" w:rsidTr="00254D13">
        <w:trPr>
          <w:trHeight w:val="27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6763" w:rsidRDefault="00686763" w:rsidP="00254D13">
            <w:pPr>
              <w:widowControl/>
              <w:spacing w:line="360" w:lineRule="auto"/>
              <w:jc w:val="left"/>
              <w:rPr>
                <w:rFonts w:ascii="宋体" w:hAnsi="宋体" w:cs="宋体" w:hint="eastAsia"/>
                <w:color w:val="000000"/>
                <w:kern w:val="0"/>
                <w:szCs w:val="21"/>
              </w:rPr>
            </w:pPr>
            <w:r w:rsidRPr="00290A08">
              <w:rPr>
                <w:rFonts w:ascii="宋体" w:hAnsi="宋体" w:cs="宋体" w:hint="eastAsia"/>
                <w:color w:val="000000"/>
                <w:kern w:val="0"/>
                <w:szCs w:val="21"/>
              </w:rPr>
              <w:t>在茶叶生产及日常管理过程中，在产品标签标识方面遇到的问题和困难</w:t>
            </w:r>
            <w:r>
              <w:rPr>
                <w:rFonts w:ascii="宋体" w:hAnsi="宋体" w:cs="宋体" w:hint="eastAsia"/>
                <w:color w:val="000000"/>
                <w:kern w:val="0"/>
                <w:szCs w:val="21"/>
              </w:rPr>
              <w:t>（可附页）</w:t>
            </w:r>
            <w:r w:rsidRPr="00F03538">
              <w:rPr>
                <w:rFonts w:ascii="宋体" w:hAnsi="宋体" w:cs="宋体" w:hint="eastAsia"/>
                <w:color w:val="000000"/>
                <w:kern w:val="0"/>
                <w:szCs w:val="21"/>
              </w:rPr>
              <w:t>：</w:t>
            </w:r>
          </w:p>
          <w:p w:rsidR="00686763" w:rsidRDefault="00686763" w:rsidP="00254D13">
            <w:pPr>
              <w:widowControl/>
              <w:spacing w:line="360" w:lineRule="auto"/>
              <w:jc w:val="left"/>
              <w:rPr>
                <w:rFonts w:ascii="宋体" w:hAnsi="宋体" w:cs="宋体" w:hint="eastAsia"/>
                <w:color w:val="000000"/>
                <w:kern w:val="0"/>
                <w:szCs w:val="21"/>
              </w:rPr>
            </w:pPr>
          </w:p>
          <w:p w:rsidR="00686763" w:rsidRDefault="00686763" w:rsidP="00254D13">
            <w:pPr>
              <w:widowControl/>
              <w:spacing w:line="360" w:lineRule="auto"/>
              <w:jc w:val="left"/>
              <w:rPr>
                <w:rFonts w:ascii="宋体" w:hAnsi="宋体" w:cs="宋体" w:hint="eastAsia"/>
                <w:color w:val="000000"/>
                <w:kern w:val="0"/>
                <w:szCs w:val="21"/>
              </w:rPr>
            </w:pPr>
          </w:p>
          <w:p w:rsidR="00686763" w:rsidRDefault="00686763" w:rsidP="00254D13">
            <w:pPr>
              <w:widowControl/>
              <w:spacing w:line="360" w:lineRule="auto"/>
              <w:jc w:val="left"/>
              <w:rPr>
                <w:rFonts w:ascii="宋体" w:hAnsi="宋体" w:cs="宋体" w:hint="eastAsia"/>
                <w:color w:val="000000"/>
                <w:kern w:val="0"/>
                <w:szCs w:val="21"/>
              </w:rPr>
            </w:pPr>
          </w:p>
          <w:p w:rsidR="00686763" w:rsidRDefault="00686763" w:rsidP="00254D13">
            <w:pPr>
              <w:widowControl/>
              <w:spacing w:line="360" w:lineRule="auto"/>
              <w:jc w:val="left"/>
              <w:rPr>
                <w:rFonts w:ascii="宋体" w:hAnsi="宋体" w:cs="宋体" w:hint="eastAsia"/>
                <w:color w:val="000000"/>
                <w:kern w:val="0"/>
                <w:szCs w:val="21"/>
              </w:rPr>
            </w:pPr>
          </w:p>
        </w:tc>
      </w:tr>
      <w:tr w:rsidR="00686763" w:rsidRPr="00F03538" w:rsidTr="00254D13">
        <w:trPr>
          <w:trHeight w:val="27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6763" w:rsidRDefault="00686763" w:rsidP="00254D13">
            <w:pPr>
              <w:widowControl/>
              <w:spacing w:line="360" w:lineRule="auto"/>
              <w:jc w:val="left"/>
              <w:rPr>
                <w:rFonts w:ascii="宋体" w:hAnsi="宋体" w:cs="宋体" w:hint="eastAsia"/>
                <w:color w:val="000000"/>
                <w:kern w:val="0"/>
                <w:szCs w:val="21"/>
              </w:rPr>
            </w:pPr>
            <w:r w:rsidRPr="00290A08">
              <w:rPr>
                <w:rFonts w:ascii="宋体" w:hAnsi="宋体" w:cs="宋体" w:hint="eastAsia"/>
                <w:color w:val="000000"/>
                <w:kern w:val="0"/>
                <w:szCs w:val="21"/>
              </w:rPr>
              <w:t>关于食品标签标识有关政策及标准的意见和建议</w:t>
            </w:r>
            <w:r>
              <w:rPr>
                <w:rFonts w:ascii="宋体" w:hAnsi="宋体" w:cs="宋体" w:hint="eastAsia"/>
                <w:color w:val="000000"/>
                <w:kern w:val="0"/>
                <w:szCs w:val="21"/>
              </w:rPr>
              <w:t>（可附页）</w:t>
            </w:r>
            <w:r w:rsidRPr="00F03538">
              <w:rPr>
                <w:rFonts w:ascii="宋体" w:hAnsi="宋体" w:cs="宋体" w:hint="eastAsia"/>
                <w:color w:val="000000"/>
                <w:kern w:val="0"/>
                <w:szCs w:val="21"/>
              </w:rPr>
              <w:t>：</w:t>
            </w:r>
          </w:p>
          <w:p w:rsidR="00686763" w:rsidRDefault="00686763" w:rsidP="00254D13">
            <w:pPr>
              <w:widowControl/>
              <w:spacing w:line="360" w:lineRule="auto"/>
              <w:jc w:val="left"/>
              <w:rPr>
                <w:rFonts w:ascii="宋体" w:hAnsi="宋体" w:cs="宋体" w:hint="eastAsia"/>
                <w:color w:val="000000"/>
                <w:kern w:val="0"/>
                <w:szCs w:val="21"/>
              </w:rPr>
            </w:pPr>
          </w:p>
          <w:p w:rsidR="00686763" w:rsidRDefault="00686763" w:rsidP="00254D13">
            <w:pPr>
              <w:widowControl/>
              <w:spacing w:line="360" w:lineRule="auto"/>
              <w:jc w:val="left"/>
              <w:rPr>
                <w:rFonts w:ascii="宋体" w:hAnsi="宋体" w:cs="宋体" w:hint="eastAsia"/>
                <w:color w:val="000000"/>
                <w:kern w:val="0"/>
                <w:szCs w:val="21"/>
              </w:rPr>
            </w:pPr>
          </w:p>
          <w:p w:rsidR="00686763" w:rsidRDefault="00686763" w:rsidP="00254D13">
            <w:pPr>
              <w:widowControl/>
              <w:spacing w:line="360" w:lineRule="auto"/>
              <w:jc w:val="left"/>
              <w:rPr>
                <w:rFonts w:ascii="宋体" w:hAnsi="宋体" w:cs="宋体" w:hint="eastAsia"/>
                <w:color w:val="000000"/>
                <w:kern w:val="0"/>
                <w:szCs w:val="21"/>
              </w:rPr>
            </w:pPr>
          </w:p>
          <w:p w:rsidR="00686763" w:rsidRDefault="00686763" w:rsidP="00254D13">
            <w:pPr>
              <w:widowControl/>
              <w:spacing w:line="360" w:lineRule="auto"/>
              <w:jc w:val="left"/>
              <w:rPr>
                <w:rFonts w:ascii="宋体" w:hAnsi="宋体" w:cs="宋体" w:hint="eastAsia"/>
                <w:color w:val="000000"/>
                <w:kern w:val="0"/>
                <w:szCs w:val="21"/>
              </w:rPr>
            </w:pPr>
          </w:p>
        </w:tc>
      </w:tr>
    </w:tbl>
    <w:p w:rsidR="00686763" w:rsidRPr="002227B1" w:rsidRDefault="00686763" w:rsidP="00686763">
      <w:pPr>
        <w:spacing w:line="276" w:lineRule="auto"/>
        <w:contextualSpacing/>
        <w:jc w:val="left"/>
        <w:rPr>
          <w:rFonts w:ascii="宋体" w:hAnsi="宋体" w:hint="eastAsia"/>
          <w:b/>
          <w:szCs w:val="21"/>
        </w:rPr>
      </w:pPr>
      <w:r>
        <w:rPr>
          <w:rFonts w:ascii="宋体" w:hAnsi="宋体" w:hint="eastAsia"/>
          <w:b/>
          <w:szCs w:val="21"/>
        </w:rPr>
        <w:t>注：请于</w:t>
      </w:r>
      <w:r w:rsidRPr="002227B1">
        <w:rPr>
          <w:rFonts w:ascii="Times New Roman" w:hAnsi="Times New Roman" w:hint="eastAsia"/>
          <w:b/>
          <w:szCs w:val="21"/>
        </w:rPr>
        <w:t>2018</w:t>
      </w:r>
      <w:r>
        <w:rPr>
          <w:rFonts w:ascii="宋体" w:hAnsi="宋体" w:hint="eastAsia"/>
          <w:b/>
          <w:szCs w:val="21"/>
        </w:rPr>
        <w:t>年</w:t>
      </w:r>
      <w:r w:rsidRPr="002227B1">
        <w:rPr>
          <w:rFonts w:ascii="Times New Roman" w:hAnsi="Times New Roman" w:hint="eastAsia"/>
          <w:b/>
          <w:szCs w:val="21"/>
        </w:rPr>
        <w:t>9</w:t>
      </w:r>
      <w:r>
        <w:rPr>
          <w:rFonts w:ascii="宋体" w:hAnsi="宋体" w:hint="eastAsia"/>
          <w:b/>
          <w:szCs w:val="21"/>
        </w:rPr>
        <w:t>月</w:t>
      </w:r>
      <w:r w:rsidRPr="002227B1">
        <w:rPr>
          <w:rFonts w:ascii="Times New Roman" w:hAnsi="Times New Roman" w:hint="eastAsia"/>
          <w:b/>
          <w:szCs w:val="21"/>
        </w:rPr>
        <w:t>15</w:t>
      </w:r>
      <w:r>
        <w:rPr>
          <w:rFonts w:ascii="宋体" w:hAnsi="宋体" w:hint="eastAsia"/>
          <w:b/>
          <w:szCs w:val="21"/>
        </w:rPr>
        <w:t>日前将调查表以电子邮件或传真方式发送至中国茶叶流通协会行业发展部。联系人：于英杰、肖遥、申卫伟；联系电话：</w:t>
      </w:r>
      <w:r w:rsidRPr="002227B1">
        <w:rPr>
          <w:rFonts w:ascii="Times New Roman" w:hAnsi="Times New Roman" w:hint="eastAsia"/>
          <w:b/>
          <w:szCs w:val="21"/>
        </w:rPr>
        <w:t>010</w:t>
      </w:r>
      <w:r>
        <w:rPr>
          <w:rFonts w:ascii="宋体" w:hAnsi="宋体" w:hint="eastAsia"/>
          <w:b/>
          <w:szCs w:val="21"/>
        </w:rPr>
        <w:t>-</w:t>
      </w:r>
      <w:r w:rsidRPr="002227B1">
        <w:rPr>
          <w:rFonts w:ascii="Times New Roman" w:hAnsi="Times New Roman" w:hint="eastAsia"/>
          <w:b/>
          <w:szCs w:val="21"/>
        </w:rPr>
        <w:t>66095015</w:t>
      </w:r>
      <w:r>
        <w:rPr>
          <w:rFonts w:ascii="宋体" w:hAnsi="宋体" w:hint="eastAsia"/>
          <w:b/>
          <w:szCs w:val="21"/>
        </w:rPr>
        <w:t>/</w:t>
      </w:r>
      <w:r w:rsidRPr="002227B1">
        <w:rPr>
          <w:rFonts w:ascii="Times New Roman" w:hAnsi="Times New Roman" w:hint="eastAsia"/>
          <w:b/>
          <w:szCs w:val="21"/>
        </w:rPr>
        <w:t>5013</w:t>
      </w:r>
      <w:r>
        <w:rPr>
          <w:rFonts w:ascii="宋体" w:hAnsi="宋体" w:hint="eastAsia"/>
          <w:b/>
          <w:szCs w:val="21"/>
        </w:rPr>
        <w:t>; 电子邮箱：</w:t>
      </w:r>
      <w:r w:rsidRPr="002227B1">
        <w:rPr>
          <w:rFonts w:ascii="Times New Roman" w:hAnsi="Times New Roman" w:hint="eastAsia"/>
          <w:b/>
          <w:szCs w:val="21"/>
        </w:rPr>
        <w:t>ctma</w:t>
      </w:r>
      <w:r>
        <w:rPr>
          <w:rFonts w:ascii="宋体" w:hAnsi="宋体" w:hint="eastAsia"/>
          <w:b/>
          <w:szCs w:val="21"/>
        </w:rPr>
        <w:t>_</w:t>
      </w:r>
      <w:r w:rsidRPr="002227B1">
        <w:rPr>
          <w:rFonts w:ascii="Times New Roman" w:hAnsi="Times New Roman" w:hint="eastAsia"/>
          <w:b/>
          <w:szCs w:val="21"/>
        </w:rPr>
        <w:t>tid</w:t>
      </w:r>
      <w:r w:rsidRPr="002227B1">
        <w:rPr>
          <w:rFonts w:ascii="Times New Roman" w:hAnsi="Times New Roman"/>
          <w:b/>
          <w:szCs w:val="21"/>
        </w:rPr>
        <w:t>@</w:t>
      </w:r>
      <w:r w:rsidRPr="002227B1">
        <w:rPr>
          <w:rFonts w:ascii="Times New Roman" w:hAnsi="Times New Roman" w:hint="eastAsia"/>
          <w:b/>
          <w:szCs w:val="21"/>
        </w:rPr>
        <w:t>163</w:t>
      </w:r>
      <w:r>
        <w:rPr>
          <w:rFonts w:ascii="宋体" w:hAnsi="宋体" w:hint="eastAsia"/>
          <w:b/>
          <w:szCs w:val="21"/>
        </w:rPr>
        <w:t>.</w:t>
      </w:r>
      <w:r w:rsidRPr="002227B1">
        <w:rPr>
          <w:rFonts w:ascii="Times New Roman" w:hAnsi="Times New Roman" w:hint="eastAsia"/>
          <w:b/>
          <w:szCs w:val="21"/>
        </w:rPr>
        <w:t>com</w:t>
      </w:r>
      <w:r>
        <w:rPr>
          <w:rFonts w:ascii="宋体" w:hAnsi="宋体" w:hint="eastAsia"/>
          <w:b/>
          <w:szCs w:val="21"/>
        </w:rPr>
        <w:t>； 传真：</w:t>
      </w:r>
      <w:r w:rsidRPr="002227B1">
        <w:rPr>
          <w:rFonts w:ascii="Times New Roman" w:hAnsi="Times New Roman" w:hint="eastAsia"/>
          <w:b/>
          <w:szCs w:val="21"/>
        </w:rPr>
        <w:t>010</w:t>
      </w:r>
      <w:r>
        <w:rPr>
          <w:rFonts w:ascii="宋体" w:hAnsi="宋体" w:hint="eastAsia"/>
          <w:b/>
          <w:szCs w:val="21"/>
        </w:rPr>
        <w:t>-</w:t>
      </w:r>
      <w:r w:rsidRPr="002227B1">
        <w:rPr>
          <w:rFonts w:ascii="Times New Roman" w:hAnsi="Times New Roman" w:hint="eastAsia"/>
          <w:b/>
          <w:szCs w:val="21"/>
        </w:rPr>
        <w:t>66018165</w:t>
      </w:r>
      <w:r>
        <w:rPr>
          <w:rFonts w:ascii="宋体" w:hAnsi="宋体" w:hint="eastAsia"/>
          <w:b/>
          <w:szCs w:val="21"/>
        </w:rPr>
        <w:t>。</w:t>
      </w:r>
    </w:p>
    <w:p w:rsidR="0011073D" w:rsidRPr="00686763" w:rsidRDefault="0011073D"/>
    <w:sectPr w:rsidR="0011073D" w:rsidRPr="00686763">
      <w:pgSz w:w="11906" w:h="16838"/>
      <w:pgMar w:top="1440" w:right="1440" w:bottom="1440" w:left="144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86763"/>
    <w:rsid w:val="0011073D"/>
    <w:rsid w:val="004F0B35"/>
    <w:rsid w:val="005972B3"/>
    <w:rsid w:val="006867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76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Words>
  <Characters>344</Characters>
  <Application>Microsoft Office Word</Application>
  <DocSecurity>0</DocSecurity>
  <Lines>2</Lines>
  <Paragraphs>1</Paragraphs>
  <ScaleCrop>false</ScaleCrop>
  <Company>Sky123.Org</Company>
  <LinksUpToDate>false</LinksUpToDate>
  <CharactersWithSpaces>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cookie</dc:creator>
  <cp:lastModifiedBy>cookie</cp:lastModifiedBy>
  <cp:revision>1</cp:revision>
  <dcterms:created xsi:type="dcterms:W3CDTF">2018-08-03T05:49:00Z</dcterms:created>
  <dcterms:modified xsi:type="dcterms:W3CDTF">2018-08-03T05:50:00Z</dcterms:modified>
</cp:coreProperties>
</file>