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楷体" w:hAnsi="楷体" w:eastAsia="楷体"/>
          <w:sz w:val="30"/>
          <w:szCs w:val="30"/>
        </w:rPr>
      </w:pPr>
    </w:p>
    <w:p>
      <w:pPr>
        <w:spacing w:line="500" w:lineRule="exact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会费发票邮寄回执单</w:t>
      </w: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520"/>
        <w:gridCol w:w="1623"/>
        <w:gridCol w:w="3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单位名称</w:t>
            </w:r>
          </w:p>
        </w:tc>
        <w:tc>
          <w:tcPr>
            <w:tcW w:w="806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（发票单位名称以此为准）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邮寄地址</w:t>
            </w:r>
          </w:p>
        </w:tc>
        <w:tc>
          <w:tcPr>
            <w:tcW w:w="806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联 系 人</w:t>
            </w:r>
          </w:p>
        </w:tc>
        <w:tc>
          <w:tcPr>
            <w:tcW w:w="25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邮政编码</w:t>
            </w:r>
          </w:p>
        </w:tc>
        <w:tc>
          <w:tcPr>
            <w:tcW w:w="3918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手机号码</w:t>
            </w:r>
          </w:p>
        </w:tc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606" w:type="dxa"/>
            <w:gridSpan w:val="4"/>
            <w:shd w:val="clear" w:color="auto" w:fill="auto"/>
            <w:vAlign w:val="center"/>
          </w:tcPr>
          <w:p>
            <w:pPr>
              <w:spacing w:line="500" w:lineRule="exact"/>
              <w:ind w:left="1205" w:hanging="1205" w:hangingChars="400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备  注：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请将此回执填写完整后传真至中国茶叶流通协会，或将上述信息以电子邮件发送至ctma_hy@163.com。</w:t>
            </w:r>
          </w:p>
          <w:p>
            <w:pPr>
              <w:spacing w:line="500" w:lineRule="exac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传  真：</w:t>
            </w:r>
            <w:r>
              <w:rPr>
                <w:rFonts w:hint="eastAsia" w:ascii="楷体" w:hAnsi="楷体" w:eastAsia="楷体"/>
                <w:sz w:val="30"/>
                <w:szCs w:val="30"/>
              </w:rPr>
              <w:t xml:space="preserve">010-66018165        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联系电话：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010-66094154/41</w:t>
            </w: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37</w:t>
            </w:r>
          </w:p>
          <w:p>
            <w:pPr>
              <w:spacing w:line="500" w:lineRule="exac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联系人：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刘赛</w:t>
            </w: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韩毅</w:t>
            </w:r>
          </w:p>
        </w:tc>
      </w:tr>
    </w:tbl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特别提示：协会各专业委员会会费缴纳时间将另行通知。</w:t>
      </w:r>
    </w:p>
    <w:p>
      <w:pPr>
        <w:spacing w:line="500" w:lineRule="exact"/>
        <w:ind w:firstLine="600" w:firstLineChars="200"/>
        <w:rPr>
          <w:rFonts w:ascii="楷体" w:hAnsi="楷体" w:eastAsia="楷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A7712"/>
    <w:rsid w:val="0F9A7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2018-03-09T05:54:00Z</dcterms:created>
  <dc:creator>刘赛</dc:creator>
  <cp:lastModifiedBy>刘赛</cp:lastModifiedBy>
  <dcterms:modified xsi:type="dcterms:W3CDTF">2018-03-09T05:55:07Z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