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Tahoma"/>
          <w:b/>
          <w:sz w:val="44"/>
          <w:szCs w:val="44"/>
        </w:rPr>
      </w:pPr>
      <w:r>
        <w:rPr>
          <w:rFonts w:hint="eastAsia" w:ascii="楷体" w:hAnsi="楷体" w:eastAsia="楷体" w:cs="Tahoma"/>
          <w:b/>
          <w:sz w:val="32"/>
          <w:szCs w:val="32"/>
        </w:rPr>
        <w:t>附件: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6"/>
          <w:szCs w:val="36"/>
        </w:rPr>
        <w:t xml:space="preserve">              </w:t>
      </w:r>
      <w:r>
        <w:rPr>
          <w:rFonts w:hint="eastAsia" w:ascii="楷体" w:hAnsi="楷体" w:eastAsia="楷体" w:cs="Tahoma"/>
          <w:b/>
          <w:sz w:val="44"/>
          <w:szCs w:val="44"/>
        </w:rPr>
        <w:t>参会回执表</w:t>
      </w:r>
    </w:p>
    <w:p>
      <w:pPr>
        <w:rPr>
          <w:rFonts w:hint="eastAsia" w:ascii="楷体" w:hAnsi="楷体" w:eastAsia="楷体" w:cs="Tahoma"/>
          <w:sz w:val="28"/>
        </w:rPr>
      </w:pPr>
    </w:p>
    <w:p>
      <w:pPr>
        <w:rPr>
          <w:rFonts w:hint="eastAsia" w:ascii="楷体" w:hAnsi="楷体" w:eastAsia="楷体" w:cs="Tahoma"/>
          <w:sz w:val="28"/>
        </w:rPr>
      </w:pPr>
      <w:r>
        <w:rPr>
          <w:rFonts w:hint="eastAsia" w:ascii="楷体" w:hAnsi="楷体" w:eastAsia="楷体" w:cs="Tahoma"/>
          <w:sz w:val="28"/>
        </w:rPr>
        <w:t>公司名称：</w:t>
      </w:r>
      <w:r>
        <w:rPr>
          <w:rFonts w:hint="eastAsia" w:ascii="楷体" w:hAnsi="楷体" w:eastAsia="楷体" w:cs="Tahoma"/>
          <w:sz w:val="28"/>
          <w:u w:val="single"/>
        </w:rPr>
        <w:t xml:space="preserve">                              </w:t>
      </w:r>
      <w:r>
        <w:rPr>
          <w:rFonts w:hint="eastAsia" w:ascii="楷体" w:hAnsi="楷体" w:eastAsia="楷体" w:cs="Tahoma"/>
          <w:sz w:val="28"/>
        </w:rPr>
        <w:t xml:space="preserve">                             </w:t>
      </w:r>
    </w:p>
    <w:tbl>
      <w:tblPr>
        <w:tblStyle w:val="3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476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00" w:type="dxa"/>
            <w:vAlign w:val="top"/>
          </w:tcPr>
          <w:p>
            <w:pPr>
              <w:jc w:val="center"/>
              <w:rPr>
                <w:rFonts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参会人员</w:t>
            </w:r>
          </w:p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姓名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职务</w:t>
            </w:r>
          </w:p>
        </w:tc>
        <w:tc>
          <w:tcPr>
            <w:tcW w:w="1476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电话/传真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移动电话</w:t>
            </w:r>
          </w:p>
          <w:p>
            <w:pPr>
              <w:rPr>
                <w:rFonts w:hint="eastAsia" w:ascii="楷体" w:hAnsi="楷体" w:eastAsia="楷体" w:cs="Tahoma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  <w:r>
              <w:rPr>
                <w:rFonts w:hint="eastAsia" w:ascii="楷体" w:hAnsi="楷体" w:eastAsia="楷体" w:cs="Tahoma"/>
                <w:sz w:val="24"/>
              </w:rPr>
              <w:t>电子信箱</w:t>
            </w:r>
          </w:p>
          <w:p>
            <w:pPr>
              <w:jc w:val="center"/>
              <w:rPr>
                <w:rFonts w:hint="eastAsia" w:ascii="楷体" w:hAnsi="楷体" w:eastAsia="楷体" w:cs="Tahom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</w:trPr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3" w:hRule="atLeast"/>
        </w:trPr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</w:tbl>
    <w:p>
      <w:pPr>
        <w:rPr>
          <w:rFonts w:ascii="楷体" w:hAnsi="楷体" w:eastAsia="楷体" w:cs="Tahoma"/>
          <w:b/>
          <w:sz w:val="28"/>
        </w:rPr>
      </w:pPr>
      <w:r>
        <w:rPr>
          <w:rFonts w:hint="eastAsia" w:ascii="楷体" w:hAnsi="楷体" w:eastAsia="楷体" w:cs="Tahoma"/>
          <w:b/>
          <w:sz w:val="28"/>
        </w:rPr>
        <w:t>联系人</w:t>
      </w:r>
    </w:p>
    <w:tbl>
      <w:tblPr>
        <w:tblStyle w:val="3"/>
        <w:tblW w:w="86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16"/>
        <w:gridCol w:w="1260"/>
        <w:gridCol w:w="1440"/>
        <w:gridCol w:w="147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姓名</w:t>
            </w:r>
          </w:p>
        </w:tc>
        <w:tc>
          <w:tcPr>
            <w:tcW w:w="1516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办公电话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传真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移动电话</w:t>
            </w:r>
          </w:p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（必填）</w:t>
            </w:r>
          </w:p>
        </w:tc>
        <w:tc>
          <w:tcPr>
            <w:tcW w:w="1472" w:type="dxa"/>
            <w:vAlign w:val="top"/>
          </w:tcPr>
          <w:p>
            <w:pPr>
              <w:jc w:val="center"/>
              <w:rPr>
                <w:rFonts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电子信箱</w:t>
            </w:r>
          </w:p>
        </w:tc>
        <w:tc>
          <w:tcPr>
            <w:tcW w:w="1516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472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</w:tbl>
    <w:p>
      <w:pPr>
        <w:rPr>
          <w:rFonts w:hint="eastAsia" w:ascii="楷体" w:hAnsi="楷体" w:eastAsia="楷体" w:cs="Tahoma"/>
          <w:sz w:val="28"/>
        </w:rPr>
      </w:pPr>
    </w:p>
    <w:p>
      <w:pPr>
        <w:rPr>
          <w:rFonts w:hint="eastAsia" w:ascii="楷体" w:hAnsi="楷体" w:eastAsia="楷体" w:cs="Tahoma"/>
          <w:b/>
          <w:bCs/>
          <w:sz w:val="28"/>
        </w:rPr>
      </w:pPr>
      <w:r>
        <w:rPr>
          <w:rFonts w:hint="eastAsia" w:ascii="楷体" w:hAnsi="楷体" w:eastAsia="楷体" w:cs="Tahoma"/>
          <w:b/>
          <w:bCs/>
          <w:sz w:val="28"/>
        </w:rPr>
        <w:t>交通方式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26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7" w:hRule="atLeast"/>
        </w:trPr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遵义新舟机场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航班号</w:t>
            </w:r>
          </w:p>
        </w:tc>
        <w:tc>
          <w:tcPr>
            <w:tcW w:w="45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28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 xml:space="preserve">  贵阳龙洞堡机场</w:t>
            </w:r>
          </w:p>
        </w:tc>
        <w:tc>
          <w:tcPr>
            <w:tcW w:w="1260" w:type="dxa"/>
            <w:vAlign w:val="top"/>
          </w:tcPr>
          <w:p>
            <w:pPr>
              <w:ind w:firstLine="140" w:firstLineChars="50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航班号</w:t>
            </w:r>
          </w:p>
        </w:tc>
        <w:tc>
          <w:tcPr>
            <w:tcW w:w="45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88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 xml:space="preserve">    遵义火车站</w:t>
            </w:r>
          </w:p>
        </w:tc>
        <w:tc>
          <w:tcPr>
            <w:tcW w:w="1260" w:type="dxa"/>
            <w:vAlign w:val="top"/>
          </w:tcPr>
          <w:p>
            <w:pPr>
              <w:ind w:firstLine="280" w:firstLineChars="100"/>
              <w:rPr>
                <w:rFonts w:hint="eastAsia" w:ascii="楷体" w:hAnsi="楷体" w:eastAsia="楷体" w:cs="Tahoma"/>
                <w:sz w:val="28"/>
              </w:rPr>
            </w:pPr>
            <w:r>
              <w:rPr>
                <w:rFonts w:hint="eastAsia" w:ascii="楷体" w:hAnsi="楷体" w:eastAsia="楷体" w:cs="Tahoma"/>
                <w:sz w:val="28"/>
              </w:rPr>
              <w:t>车次</w:t>
            </w:r>
          </w:p>
        </w:tc>
        <w:tc>
          <w:tcPr>
            <w:tcW w:w="4500" w:type="dxa"/>
            <w:vAlign w:val="top"/>
          </w:tcPr>
          <w:p>
            <w:pPr>
              <w:rPr>
                <w:rFonts w:hint="eastAsia" w:ascii="楷体" w:hAnsi="楷体" w:eastAsia="楷体" w:cs="Tahoma"/>
                <w:sz w:val="28"/>
              </w:rPr>
            </w:pPr>
          </w:p>
        </w:tc>
      </w:tr>
    </w:tbl>
    <w:p>
      <w:pPr>
        <w:rPr>
          <w:rFonts w:hint="eastAsia" w:ascii="楷体" w:hAnsi="楷体" w:eastAsia="楷体" w:cs="Tahoma"/>
          <w:sz w:val="28"/>
        </w:rPr>
      </w:pPr>
    </w:p>
    <w:p>
      <w:pPr>
        <w:rPr>
          <w:rFonts w:hint="eastAsia" w:ascii="楷体" w:hAnsi="楷体" w:eastAsia="楷体" w:cs="Tahoma"/>
          <w:sz w:val="28"/>
        </w:rPr>
      </w:pPr>
    </w:p>
    <w:p>
      <w:pPr>
        <w:ind w:right="140"/>
        <w:jc w:val="right"/>
        <w:rPr>
          <w:rFonts w:hint="eastAsia" w:ascii="楷体" w:hAnsi="楷体" w:eastAsia="楷体" w:cs="Tahoma"/>
          <w:sz w:val="28"/>
        </w:rPr>
      </w:pPr>
      <w:r>
        <w:rPr>
          <w:rFonts w:hint="eastAsia" w:ascii="楷体" w:hAnsi="楷体" w:eastAsia="楷体" w:cs="Tahoma"/>
          <w:sz w:val="28"/>
        </w:rPr>
        <w:t>（公司盖章）</w:t>
      </w:r>
    </w:p>
    <w:p>
      <w:pPr>
        <w:ind w:right="140"/>
        <w:jc w:val="right"/>
        <w:rPr>
          <w:rFonts w:hint="eastAsia" w:ascii="楷体" w:hAnsi="楷体" w:eastAsia="楷体"/>
        </w:rPr>
      </w:pPr>
      <w:r>
        <w:rPr>
          <w:rFonts w:hint="eastAsia" w:ascii="楷体" w:hAnsi="楷体" w:eastAsia="楷体" w:cs="Tahoma"/>
          <w:sz w:val="28"/>
        </w:rPr>
        <w:t>年     月     日</w:t>
      </w:r>
    </w:p>
    <w:p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3AFB"/>
    <w:rsid w:val="0C0D3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2017-04-19T06:48:00Z</dcterms:created>
  <dc:creator>echoguo</dc:creator>
  <cp:lastModifiedBy>echoguo</cp:lastModifiedBy>
  <dcterms:modified xsi:type="dcterms:W3CDTF">2017-04-19T06:48:38Z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