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B9" w:rsidRPr="005E21B9" w:rsidRDefault="005E21B9" w:rsidP="005E21B9">
      <w:pPr>
        <w:jc w:val="center"/>
        <w:rPr>
          <w:rFonts w:ascii="黑体" w:eastAsia="黑体"/>
          <w:b/>
          <w:color w:val="FF0000"/>
          <w:spacing w:val="50"/>
          <w:sz w:val="84"/>
          <w:szCs w:val="84"/>
        </w:rPr>
      </w:pPr>
      <w:r w:rsidRPr="005E21B9">
        <w:rPr>
          <w:rFonts w:ascii="黑体" w:eastAsia="黑体" w:hint="eastAsia"/>
          <w:b/>
          <w:color w:val="FF0000"/>
          <w:spacing w:val="50"/>
          <w:sz w:val="84"/>
          <w:szCs w:val="84"/>
        </w:rPr>
        <w:t>中国茶叶流通协会</w:t>
      </w:r>
    </w:p>
    <w:p w:rsidR="005E21B9" w:rsidRPr="005E21B9" w:rsidRDefault="005E21B9" w:rsidP="005E21B9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BBE70" wp14:editId="2F15CF57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257800" cy="0"/>
                <wp:effectExtent l="0" t="19050" r="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5pt" to="41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" strokecolor="red" strokeweight="2.5pt"/>
            </w:pict>
          </mc:Fallback>
        </mc:AlternateContent>
      </w:r>
      <w:proofErr w:type="gramStart"/>
      <w:r w:rsidRPr="005E21B9">
        <w:rPr>
          <w:rFonts w:ascii="仿宋" w:eastAsia="仿宋" w:hAnsi="仿宋" w:hint="eastAsia"/>
          <w:color w:val="000000" w:themeColor="text1"/>
          <w:sz w:val="28"/>
          <w:szCs w:val="28"/>
        </w:rPr>
        <w:t>中茶协字</w:t>
      </w:r>
      <w:proofErr w:type="gramEnd"/>
      <w:r w:rsidR="0061117F">
        <w:rPr>
          <w:rFonts w:ascii="仿宋" w:eastAsia="仿宋" w:hAnsi="仿宋" w:hint="eastAsia"/>
          <w:color w:val="000000" w:themeColor="text1"/>
          <w:sz w:val="28"/>
          <w:szCs w:val="28"/>
        </w:rPr>
        <w:t>[2013] 82</w:t>
      </w:r>
      <w:r w:rsidRPr="005E21B9">
        <w:rPr>
          <w:rFonts w:ascii="仿宋" w:eastAsia="仿宋" w:hAnsi="仿宋" w:hint="eastAsia"/>
          <w:color w:val="000000" w:themeColor="text1"/>
          <w:sz w:val="28"/>
          <w:szCs w:val="28"/>
        </w:rPr>
        <w:t>号</w:t>
      </w:r>
    </w:p>
    <w:p w:rsidR="00FB675F" w:rsidRDefault="00FB675F" w:rsidP="00FB675F">
      <w:pPr>
        <w:spacing w:line="586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关于</w:t>
      </w:r>
      <w:r>
        <w:rPr>
          <w:rFonts w:ascii="宋体" w:eastAsia="宋体" w:hAnsi="宋体" w:hint="eastAsia"/>
          <w:b/>
          <w:sz w:val="36"/>
          <w:szCs w:val="36"/>
        </w:rPr>
        <w:t>邀请</w:t>
      </w:r>
      <w:r w:rsidRPr="00AC133A">
        <w:rPr>
          <w:rFonts w:ascii="宋体" w:eastAsia="宋体" w:hAnsi="宋体"/>
          <w:b/>
          <w:sz w:val="36"/>
          <w:szCs w:val="36"/>
        </w:rPr>
        <w:t>参加</w:t>
      </w:r>
      <w:r>
        <w:rPr>
          <w:rFonts w:ascii="宋体" w:eastAsia="宋体" w:hAnsi="宋体" w:hint="eastAsia"/>
          <w:b/>
          <w:sz w:val="36"/>
          <w:szCs w:val="36"/>
        </w:rPr>
        <w:t>“</w:t>
      </w:r>
      <w:r w:rsidRPr="00AC133A">
        <w:rPr>
          <w:rFonts w:ascii="宋体" w:eastAsia="宋体" w:hAnsi="宋体"/>
          <w:b/>
          <w:sz w:val="36"/>
          <w:szCs w:val="36"/>
        </w:rPr>
        <w:t>201</w:t>
      </w:r>
      <w:r w:rsidRPr="00AC133A">
        <w:rPr>
          <w:rFonts w:ascii="宋体" w:eastAsia="宋体" w:hAnsi="宋体" w:hint="eastAsia"/>
          <w:b/>
          <w:sz w:val="36"/>
          <w:szCs w:val="36"/>
        </w:rPr>
        <w:t>3</w:t>
      </w:r>
      <w:r w:rsidRPr="00AC133A">
        <w:rPr>
          <w:rFonts w:ascii="宋体" w:eastAsia="宋体" w:hAnsi="宋体"/>
          <w:b/>
          <w:sz w:val="36"/>
          <w:szCs w:val="36"/>
        </w:rPr>
        <w:t>中国特色农产品博览会暨</w:t>
      </w:r>
    </w:p>
    <w:p w:rsidR="00FB675F" w:rsidRPr="00AC133A" w:rsidRDefault="00FB675F" w:rsidP="00FB675F">
      <w:pPr>
        <w:spacing w:line="586" w:lineRule="exact"/>
        <w:jc w:val="center"/>
        <w:rPr>
          <w:rFonts w:ascii="宋体" w:eastAsia="宋体" w:hAnsi="宋体"/>
          <w:b/>
          <w:sz w:val="36"/>
          <w:szCs w:val="36"/>
        </w:rPr>
      </w:pPr>
      <w:r w:rsidRPr="00AC133A">
        <w:rPr>
          <w:rFonts w:ascii="宋体" w:eastAsia="宋体" w:hAnsi="宋体"/>
          <w:b/>
          <w:sz w:val="36"/>
          <w:szCs w:val="36"/>
        </w:rPr>
        <w:t>首届</w:t>
      </w:r>
      <w:r w:rsidRPr="00AC133A">
        <w:rPr>
          <w:rFonts w:ascii="宋体" w:eastAsia="宋体" w:hAnsi="宋体" w:cs="仿宋_GB2312" w:hint="eastAsia"/>
          <w:b/>
          <w:kern w:val="0"/>
          <w:sz w:val="36"/>
          <w:szCs w:val="36"/>
        </w:rPr>
        <w:t>威海（文登）农产品展销会</w:t>
      </w:r>
      <w:proofErr w:type="gramStart"/>
      <w:r>
        <w:rPr>
          <w:rFonts w:ascii="宋体" w:eastAsia="宋体" w:hAnsi="宋体" w:cs="仿宋_GB2312" w:hint="eastAsia"/>
          <w:b/>
          <w:kern w:val="0"/>
          <w:sz w:val="36"/>
          <w:szCs w:val="36"/>
        </w:rPr>
        <w:t>”</w:t>
      </w:r>
      <w:proofErr w:type="gramEnd"/>
      <w:r w:rsidRPr="00AC133A">
        <w:rPr>
          <w:rFonts w:ascii="宋体" w:eastAsia="宋体" w:hAnsi="宋体"/>
          <w:b/>
          <w:sz w:val="36"/>
          <w:szCs w:val="36"/>
        </w:rPr>
        <w:t>的通知</w:t>
      </w:r>
    </w:p>
    <w:p w:rsidR="00FB675F" w:rsidRDefault="00FB675F"/>
    <w:p w:rsidR="00FB675F" w:rsidRPr="005E21B9" w:rsidRDefault="00BE679B">
      <w:pPr>
        <w:rPr>
          <w:rFonts w:ascii="仿宋" w:eastAsia="仿宋" w:hAnsi="仿宋"/>
          <w:b/>
        </w:rPr>
      </w:pPr>
      <w:r w:rsidRPr="005E21B9">
        <w:rPr>
          <w:rFonts w:ascii="仿宋" w:eastAsia="仿宋" w:hAnsi="仿宋" w:hint="eastAsia"/>
          <w:b/>
        </w:rPr>
        <w:t>各会员单位</w:t>
      </w:r>
      <w:r w:rsidR="00FB675F" w:rsidRPr="005E21B9">
        <w:rPr>
          <w:rFonts w:ascii="仿宋" w:eastAsia="仿宋" w:hAnsi="仿宋" w:hint="eastAsia"/>
          <w:b/>
        </w:rPr>
        <w:t>：</w:t>
      </w:r>
    </w:p>
    <w:p w:rsidR="00FB675F" w:rsidRPr="009C78FD" w:rsidRDefault="00B54F23" w:rsidP="003F268F">
      <w:pPr>
        <w:ind w:firstLine="555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由中国茶叶流通协会、</w:t>
      </w:r>
      <w:r w:rsidR="00CE4CA0" w:rsidRPr="009C78FD">
        <w:rPr>
          <w:rFonts w:ascii="仿宋" w:eastAsia="仿宋" w:hAnsi="仿宋" w:hint="eastAsia"/>
          <w:kern w:val="0"/>
          <w:sz w:val="28"/>
          <w:szCs w:val="28"/>
        </w:rPr>
        <w:t>中国农产品流通经纪人协会、中国畜产品流通协会、中国食用菌协会、中国果品流通协会、中国蜂产品协会、中国合作贸易企业协会</w:t>
      </w:r>
      <w:r w:rsidR="00CE4CA0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</w:t>
      </w: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中国东盟农资商会、威海市人民</w:t>
      </w:r>
      <w:r w:rsidR="00CE4CA0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政府、</w:t>
      </w:r>
      <w:r w:rsidR="00CE4CA0" w:rsidRPr="009C78FD">
        <w:rPr>
          <w:rFonts w:ascii="仿宋" w:eastAsia="仿宋" w:hAnsi="仿宋" w:hint="eastAsia"/>
          <w:kern w:val="0"/>
          <w:sz w:val="28"/>
          <w:szCs w:val="28"/>
        </w:rPr>
        <w:t>山东省供销合作社</w:t>
      </w:r>
      <w:r w:rsidR="003F268F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主办，山东省文登市人民政府、</w:t>
      </w: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威海市供销合作社承办的“2013中国特色农产品</w:t>
      </w:r>
      <w:bookmarkStart w:id="0" w:name="_GoBack"/>
      <w:bookmarkEnd w:id="0"/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博览会暨首届威海（文登）农产品展销会”</w:t>
      </w:r>
      <w:r w:rsidR="00F612A9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将于2013年9月6日—8日在山东省</w:t>
      </w:r>
      <w:proofErr w:type="gramStart"/>
      <w:r w:rsidR="00F612A9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威海文</w:t>
      </w:r>
      <w:proofErr w:type="gramEnd"/>
      <w:r w:rsidR="00F612A9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登市国际会展中心举办。</w:t>
      </w:r>
    </w:p>
    <w:p w:rsidR="003F268F" w:rsidRPr="009C78FD" w:rsidRDefault="003F268F" w:rsidP="003F268F">
      <w:pPr>
        <w:ind w:firstLine="555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现将展会相关文件转发如下</w:t>
      </w:r>
      <w:r w:rsidR="00607096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（</w:t>
      </w:r>
      <w:r w:rsidR="00CE4CA0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详见</w:t>
      </w:r>
      <w:r w:rsidR="00607096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附件）</w:t>
      </w: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</w:t>
      </w:r>
      <w:r w:rsidR="00607096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欲参展</w:t>
      </w: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企业</w:t>
      </w:r>
      <w:r w:rsidR="00EC03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，请</w:t>
      </w:r>
      <w:r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与中国茶叶流通协会</w:t>
      </w:r>
      <w:r w:rsidR="005E21B9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会展部</w:t>
      </w:r>
      <w:r w:rsidR="00607096" w:rsidRPr="009C78F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联系。</w:t>
      </w:r>
    </w:p>
    <w:p w:rsidR="00607096" w:rsidRPr="009C78FD" w:rsidRDefault="00607096" w:rsidP="009C78FD">
      <w:pPr>
        <w:spacing w:line="586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C78FD">
        <w:rPr>
          <w:rFonts w:ascii="仿宋" w:eastAsia="仿宋" w:hAnsi="仿宋" w:hint="eastAsia"/>
          <w:sz w:val="28"/>
          <w:szCs w:val="28"/>
        </w:rPr>
        <w:t>联系人：朱仲海、张鹏</w:t>
      </w:r>
    </w:p>
    <w:p w:rsidR="00607096" w:rsidRPr="009C78FD" w:rsidRDefault="00607096" w:rsidP="009C78FD">
      <w:pPr>
        <w:spacing w:line="586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C78FD">
        <w:rPr>
          <w:rFonts w:ascii="仿宋" w:eastAsia="仿宋" w:hAnsi="仿宋" w:hint="eastAsia"/>
          <w:sz w:val="28"/>
          <w:szCs w:val="28"/>
        </w:rPr>
        <w:t>联系电话：010-66026132，010-66094158</w:t>
      </w:r>
      <w:r w:rsidR="005E21B9" w:rsidRPr="009C78FD">
        <w:rPr>
          <w:rFonts w:ascii="仿宋" w:eastAsia="仿宋" w:hAnsi="仿宋"/>
          <w:sz w:val="28"/>
          <w:szCs w:val="28"/>
        </w:rPr>
        <w:br/>
      </w:r>
    </w:p>
    <w:p w:rsidR="001774F1" w:rsidRDefault="005E21B9" w:rsidP="005E21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61117F">
        <w:rPr>
          <w:rFonts w:ascii="仿宋" w:eastAsia="仿宋" w:hAnsi="仿宋" w:hint="eastAsia"/>
          <w:sz w:val="28"/>
          <w:szCs w:val="28"/>
        </w:rPr>
        <w:t>：</w:t>
      </w:r>
      <w:r w:rsidRPr="005E21B9">
        <w:rPr>
          <w:rFonts w:ascii="仿宋" w:eastAsia="仿宋" w:hAnsi="仿宋" w:hint="eastAsia"/>
          <w:sz w:val="28"/>
          <w:szCs w:val="28"/>
        </w:rPr>
        <w:t>中华全国供销合作总社办公厅关于组织参加2013</w:t>
      </w:r>
      <w:proofErr w:type="gramStart"/>
      <w:r w:rsidRPr="005E21B9">
        <w:rPr>
          <w:rFonts w:ascii="仿宋" w:eastAsia="仿宋" w:hAnsi="仿宋" w:hint="eastAsia"/>
          <w:sz w:val="28"/>
          <w:szCs w:val="28"/>
        </w:rPr>
        <w:t>’</w:t>
      </w:r>
      <w:proofErr w:type="gramEnd"/>
      <w:r w:rsidRPr="005E21B9">
        <w:rPr>
          <w:rFonts w:ascii="仿宋" w:eastAsia="仿宋" w:hAnsi="仿宋" w:hint="eastAsia"/>
          <w:sz w:val="28"/>
          <w:szCs w:val="28"/>
        </w:rPr>
        <w:t>中国特色农产品博览会暨首届威海（文登）农产品展销会的通知</w:t>
      </w:r>
    </w:p>
    <w:p w:rsidR="005E21B9" w:rsidRPr="00715090" w:rsidRDefault="005E21B9" w:rsidP="001774F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             </w:t>
      </w:r>
      <w:r w:rsidR="009C78FD">
        <w:rPr>
          <w:rFonts w:asciiTheme="majorEastAsia" w:eastAsiaTheme="majorEastAsia" w:hAnsiTheme="majorEastAsia" w:hint="eastAsia"/>
        </w:rPr>
        <w:t xml:space="preserve">    </w:t>
      </w:r>
      <w:r w:rsidR="00C76085">
        <w:rPr>
          <w:rFonts w:asciiTheme="majorEastAsia" w:eastAsiaTheme="majorEastAsia" w:hAnsiTheme="majorEastAsia" w:hint="eastAsia"/>
        </w:rPr>
        <w:t xml:space="preserve">      </w:t>
      </w:r>
      <w:r w:rsidRPr="009C78FD">
        <w:rPr>
          <w:rFonts w:ascii="仿宋" w:eastAsia="仿宋" w:hAnsi="仿宋" w:hint="eastAsia"/>
          <w:sz w:val="28"/>
          <w:szCs w:val="28"/>
        </w:rPr>
        <w:t>中国茶叶流通协会</w:t>
      </w:r>
    </w:p>
    <w:p w:rsidR="009C78FD" w:rsidRDefault="009C78FD" w:rsidP="001774F1">
      <w:pPr>
        <w:rPr>
          <w:rFonts w:asciiTheme="majorEastAsia" w:eastAsiaTheme="majorEastAsia" w:hAnsiTheme="majorEastAsia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 w:rsidR="00C76085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2013年6月26日</w:t>
      </w:r>
    </w:p>
    <w:p w:rsidR="001774F1" w:rsidRPr="00A3367F" w:rsidRDefault="001774F1" w:rsidP="001774F1">
      <w:pPr>
        <w:rPr>
          <w:rFonts w:asciiTheme="majorEastAsia" w:eastAsiaTheme="majorEastAsia" w:hAnsiTheme="majorEastAsia"/>
        </w:rPr>
      </w:pPr>
      <w:r w:rsidRPr="00A3367F">
        <w:rPr>
          <w:rFonts w:asciiTheme="majorEastAsia" w:eastAsiaTheme="majorEastAsia" w:hAnsiTheme="majorEastAsia" w:hint="eastAsia"/>
        </w:rPr>
        <w:lastRenderedPageBreak/>
        <w:t>附件</w:t>
      </w:r>
    </w:p>
    <w:p w:rsidR="001774F1" w:rsidRPr="003D6F12" w:rsidRDefault="001774F1" w:rsidP="001774F1">
      <w:pPr>
        <w:spacing w:line="586" w:lineRule="exact"/>
        <w:ind w:firstLineChars="546" w:firstLine="153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          </w:t>
      </w:r>
      <w:r w:rsidRPr="003D6F12"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Pr="003D6F12">
        <w:rPr>
          <w:rFonts w:ascii="宋体" w:eastAsia="宋体" w:hAnsi="宋体" w:hint="eastAsia"/>
          <w:sz w:val="28"/>
          <w:szCs w:val="28"/>
        </w:rPr>
        <w:t>供销厅函社团</w:t>
      </w:r>
      <w:proofErr w:type="gramEnd"/>
      <w:r w:rsidRPr="003D6F12">
        <w:rPr>
          <w:rFonts w:ascii="宋体" w:eastAsia="宋体" w:hAnsi="宋体" w:hint="eastAsia"/>
          <w:sz w:val="28"/>
          <w:szCs w:val="28"/>
        </w:rPr>
        <w:t>字【2013】50</w:t>
      </w:r>
    </w:p>
    <w:p w:rsidR="001774F1" w:rsidRPr="00AC133A" w:rsidRDefault="001774F1" w:rsidP="002C19F6">
      <w:pPr>
        <w:spacing w:line="586" w:lineRule="exact"/>
        <w:ind w:firstLineChars="400" w:firstLine="1446"/>
        <w:rPr>
          <w:rFonts w:ascii="宋体" w:eastAsia="宋体" w:hAnsi="宋体"/>
          <w:b/>
          <w:sz w:val="36"/>
          <w:szCs w:val="36"/>
        </w:rPr>
      </w:pPr>
      <w:r w:rsidRPr="00AC133A">
        <w:rPr>
          <w:rFonts w:ascii="宋体" w:eastAsia="宋体" w:hAnsi="宋体" w:hint="eastAsia"/>
          <w:b/>
          <w:sz w:val="36"/>
          <w:szCs w:val="36"/>
        </w:rPr>
        <w:t>中华全国供销合作总社办公厅</w:t>
      </w:r>
    </w:p>
    <w:p w:rsidR="001774F1" w:rsidRPr="00AC133A" w:rsidRDefault="001774F1" w:rsidP="001774F1">
      <w:pPr>
        <w:spacing w:line="586" w:lineRule="exact"/>
        <w:jc w:val="center"/>
        <w:rPr>
          <w:rFonts w:ascii="宋体" w:eastAsia="宋体" w:hAnsi="宋体"/>
          <w:b/>
          <w:sz w:val="36"/>
          <w:szCs w:val="36"/>
        </w:rPr>
      </w:pPr>
      <w:r w:rsidRPr="00AC133A">
        <w:rPr>
          <w:rFonts w:ascii="宋体" w:eastAsia="宋体" w:hAnsi="宋体"/>
          <w:b/>
          <w:sz w:val="36"/>
          <w:szCs w:val="36"/>
        </w:rPr>
        <w:t>关于组织参加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’"/>
        </w:smartTagPr>
        <w:r w:rsidRPr="00AC133A">
          <w:rPr>
            <w:rFonts w:ascii="宋体" w:eastAsia="宋体" w:hAnsi="宋体"/>
            <w:b/>
            <w:sz w:val="36"/>
            <w:szCs w:val="36"/>
          </w:rPr>
          <w:t>201</w:t>
        </w:r>
        <w:r w:rsidRPr="00AC133A">
          <w:rPr>
            <w:rFonts w:ascii="宋体" w:eastAsia="宋体" w:hAnsi="宋体" w:hint="eastAsia"/>
            <w:b/>
            <w:sz w:val="36"/>
            <w:szCs w:val="36"/>
          </w:rPr>
          <w:t>3</w:t>
        </w:r>
        <w:proofErr w:type="gramStart"/>
        <w:r w:rsidRPr="00AC133A">
          <w:rPr>
            <w:rFonts w:ascii="宋体" w:eastAsia="宋体" w:hAnsi="宋体"/>
            <w:b/>
            <w:sz w:val="36"/>
            <w:szCs w:val="36"/>
          </w:rPr>
          <w:t>’</w:t>
        </w:r>
      </w:smartTag>
      <w:proofErr w:type="gramEnd"/>
      <w:r w:rsidRPr="00AC133A">
        <w:rPr>
          <w:rFonts w:ascii="宋体" w:eastAsia="宋体" w:hAnsi="宋体"/>
          <w:b/>
          <w:sz w:val="36"/>
          <w:szCs w:val="36"/>
        </w:rPr>
        <w:t>中国特色农产品博览会暨首届</w:t>
      </w:r>
    </w:p>
    <w:p w:rsidR="001774F1" w:rsidRPr="00AC133A" w:rsidRDefault="001774F1" w:rsidP="001774F1">
      <w:pPr>
        <w:spacing w:line="586" w:lineRule="exact"/>
        <w:jc w:val="center"/>
        <w:rPr>
          <w:rFonts w:ascii="宋体" w:eastAsia="宋体" w:hAnsi="宋体"/>
          <w:b/>
          <w:sz w:val="36"/>
          <w:szCs w:val="36"/>
        </w:rPr>
      </w:pPr>
      <w:r w:rsidRPr="00AC133A">
        <w:rPr>
          <w:rFonts w:ascii="宋体" w:eastAsia="宋体" w:hAnsi="宋体" w:cs="仿宋_GB2312" w:hint="eastAsia"/>
          <w:b/>
          <w:kern w:val="0"/>
          <w:sz w:val="36"/>
          <w:szCs w:val="36"/>
        </w:rPr>
        <w:t>威海（文登）农产品展销会</w:t>
      </w:r>
      <w:r w:rsidRPr="00AC133A">
        <w:rPr>
          <w:rFonts w:ascii="宋体" w:eastAsia="宋体" w:hAnsi="宋体"/>
          <w:b/>
          <w:sz w:val="36"/>
          <w:szCs w:val="36"/>
        </w:rPr>
        <w:t>的通知</w:t>
      </w:r>
    </w:p>
    <w:p w:rsidR="001774F1" w:rsidRDefault="001774F1" w:rsidP="001774F1">
      <w:r>
        <w:t xml:space="preserve"> </w:t>
      </w:r>
    </w:p>
    <w:p w:rsidR="001774F1" w:rsidRPr="00D25027" w:rsidRDefault="001774F1" w:rsidP="001774F1">
      <w:pPr>
        <w:spacing w:line="580" w:lineRule="exact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中华全国供销合作总社有关主管社团：</w:t>
      </w:r>
    </w:p>
    <w:p w:rsidR="001774F1" w:rsidRPr="00D25027" w:rsidRDefault="001774F1" w:rsidP="001774F1">
      <w:pPr>
        <w:spacing w:line="580" w:lineRule="exact"/>
        <w:ind w:firstLineChars="187" w:firstLine="598"/>
        <w:textAlignment w:val="bottom"/>
        <w:rPr>
          <w:rFonts w:ascii="仿宋_GB2312" w:eastAsia="仿宋_GB2312"/>
          <w:color w:val="000000"/>
          <w:sz w:val="32"/>
          <w:szCs w:val="32"/>
        </w:rPr>
      </w:pP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为深入贯彻落实科学发展观，推动农业产业化发展，</w:t>
      </w:r>
      <w:r w:rsidRPr="00D250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提高农产品流通效率，</w:t>
      </w:r>
      <w:r w:rsidRPr="00D25027">
        <w:rPr>
          <w:rFonts w:ascii="仿宋_GB2312" w:eastAsia="仿宋_GB2312" w:hint="eastAsia"/>
          <w:color w:val="000000"/>
          <w:sz w:val="32"/>
          <w:szCs w:val="32"/>
        </w:rPr>
        <w:t>充分发挥中华全国供销合作总社（以下简称总社）主管农产品行业协会的全国性行业平台优势，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继续搭建全国特色农产品经贸合作与经济信息技术交流平台；同时，加快山东省文登市与全国各地特色农产品的产销衔接，依托博览会平台开展产业招商，引进农产品深加工企业，建设农产品集散物流园区，全面促进文登市特色农业经济的快速协调发展，经总社社团管理部与文登市人民政府多次研究与会商，定于9月上旬在文登市举办“</w:t>
      </w:r>
      <w:smartTag w:uri="urn:schemas-microsoft-com:office:smarttags" w:element="chmetcnv">
        <w:smartTagPr>
          <w:attr w:name="UnitName" w:val="’"/>
          <w:attr w:name="SourceValue" w:val="201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</w:rPr>
          <w:t>2013’</w:t>
        </w:r>
      </w:smartTag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中国特色农产品博览会暨首届威海（文登）农产品展销会（以下简称博览会）”。</w:t>
      </w:r>
      <w:r w:rsidRPr="00D25027">
        <w:rPr>
          <w:rFonts w:ascii="仿宋_GB2312" w:eastAsia="仿宋_GB2312" w:hint="eastAsia"/>
          <w:color w:val="000000"/>
          <w:sz w:val="32"/>
          <w:szCs w:val="32"/>
        </w:rPr>
        <w:t>现将有关事项通知如下：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/>
          <w:sz w:val="32"/>
          <w:szCs w:val="32"/>
        </w:rPr>
        <w:t>一、时间地点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时间：2013年9月6—8日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地点：山东省</w:t>
      </w:r>
      <w:proofErr w:type="gramStart"/>
      <w:r w:rsidRPr="00D25027">
        <w:rPr>
          <w:rFonts w:ascii="仿宋_GB2312" w:eastAsia="仿宋_GB2312" w:hint="eastAsia"/>
          <w:sz w:val="32"/>
          <w:szCs w:val="32"/>
        </w:rPr>
        <w:t>威海文</w:t>
      </w:r>
      <w:proofErr w:type="gramEnd"/>
      <w:r w:rsidRPr="00D25027">
        <w:rPr>
          <w:rFonts w:ascii="仿宋_GB2312" w:eastAsia="仿宋_GB2312" w:hint="eastAsia"/>
          <w:sz w:val="32"/>
          <w:szCs w:val="32"/>
        </w:rPr>
        <w:t>登市国际会展中心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D25027">
        <w:rPr>
          <w:rFonts w:ascii="黑体" w:eastAsia="黑体" w:hint="eastAsia"/>
          <w:sz w:val="32"/>
          <w:szCs w:val="32"/>
        </w:rPr>
        <w:t>二、博览会主题</w:t>
      </w:r>
    </w:p>
    <w:p w:rsidR="001774F1" w:rsidRPr="00D25027" w:rsidRDefault="001774F1" w:rsidP="001774F1">
      <w:pPr>
        <w:spacing w:line="580" w:lineRule="exact"/>
        <w:ind w:firstLineChars="199" w:firstLine="637"/>
        <w:textAlignment w:val="bottom"/>
        <w:rPr>
          <w:rFonts w:eastAsia="仿宋_GB2312"/>
          <w:kern w:val="0"/>
          <w:sz w:val="32"/>
          <w:szCs w:val="32"/>
        </w:rPr>
      </w:pPr>
      <w:r w:rsidRPr="00D25027">
        <w:rPr>
          <w:rFonts w:eastAsia="仿宋_GB2312" w:hint="eastAsia"/>
          <w:kern w:val="0"/>
          <w:sz w:val="32"/>
          <w:szCs w:val="32"/>
        </w:rPr>
        <w:t>“做客美丽文登，纵览生态农业，搭建经贸交流平台、</w:t>
      </w:r>
      <w:r w:rsidRPr="00D25027">
        <w:rPr>
          <w:rFonts w:eastAsia="仿宋_GB2312" w:hint="eastAsia"/>
          <w:kern w:val="0"/>
          <w:sz w:val="32"/>
          <w:szCs w:val="32"/>
        </w:rPr>
        <w:lastRenderedPageBreak/>
        <w:t>促进特色农产品流通”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 w:hint="eastAsia"/>
          <w:sz w:val="32"/>
          <w:szCs w:val="32"/>
        </w:rPr>
        <w:t>三、主要内容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楷体_GB2312"/>
          <w:sz w:val="32"/>
          <w:szCs w:val="32"/>
        </w:rPr>
      </w:pPr>
      <w:r w:rsidRPr="00D25027">
        <w:rPr>
          <w:rFonts w:eastAsia="楷体_GB2312" w:hint="eastAsia"/>
          <w:sz w:val="32"/>
          <w:szCs w:val="32"/>
        </w:rPr>
        <w:t>（一）主题展销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1、展销内容：食用菌、果品、茶叶、蜂产品、畜产品等行业的特色农产品，山东省特色农产品和台湾地区特色农产品，韩国和东盟国家特色农产品。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 xml:space="preserve">2、展区设置：博览会展区总体规模约1.3万平方米。采取分区展示、展销结合的形式，分为全国特色农产品展区、山东特色农产品展区、台湾地区农产品展区、皮草产品展区，韩国和东盟国家特色农产品展区、文化与服务功能区。 </w:t>
      </w:r>
    </w:p>
    <w:p w:rsidR="001774F1" w:rsidRPr="00D25027" w:rsidRDefault="001774F1" w:rsidP="001774F1">
      <w:pPr>
        <w:spacing w:line="580" w:lineRule="exact"/>
        <w:ind w:firstLine="639"/>
        <w:textAlignment w:val="bottom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3、参展对象：</w:t>
      </w:r>
      <w:r w:rsidRPr="00D25027">
        <w:rPr>
          <w:rFonts w:eastAsia="仿宋_GB2312" w:hint="eastAsia"/>
          <w:kern w:val="0"/>
          <w:sz w:val="32"/>
          <w:szCs w:val="32"/>
        </w:rPr>
        <w:t>各类农产品生产、加工、销售企业，各类农产品行业协会、科研单位及经济组织。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D25027">
        <w:rPr>
          <w:rFonts w:ascii="楷体_GB2312" w:eastAsia="楷体_GB2312" w:hint="eastAsia"/>
          <w:sz w:val="32"/>
          <w:szCs w:val="32"/>
        </w:rPr>
        <w:t>（二）主要活动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为丰富博览会内容、活跃气氛、增强吸引力，在展示展销的同时，将组织举办博览会开幕式、农产品项目发布与签约仪式等活动。每家协会推荐1－2家企业参加农产品项目发布与签约仪式。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 w:hint="eastAsia"/>
          <w:sz w:val="32"/>
          <w:szCs w:val="32"/>
        </w:rPr>
        <w:t>四、组织机构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D25027">
        <w:rPr>
          <w:rFonts w:ascii="楷体_GB2312" w:eastAsia="楷体_GB2312" w:hint="eastAsia"/>
          <w:sz w:val="32"/>
          <w:szCs w:val="32"/>
        </w:rPr>
        <w:t>（一）指导单位</w:t>
      </w:r>
    </w:p>
    <w:p w:rsidR="001774F1" w:rsidRPr="00D25027" w:rsidRDefault="001774F1" w:rsidP="001774F1">
      <w:pPr>
        <w:spacing w:line="580" w:lineRule="exact"/>
        <w:ind w:left="1" w:firstLine="639"/>
        <w:textAlignment w:val="bottom"/>
        <w:rPr>
          <w:rFonts w:ascii="仿宋_GB2312" w:eastAsia="仿宋_GB2312"/>
          <w:kern w:val="0"/>
          <w:sz w:val="32"/>
          <w:szCs w:val="32"/>
        </w:rPr>
      </w:pPr>
      <w:r w:rsidRPr="00D25027">
        <w:rPr>
          <w:rFonts w:ascii="仿宋_GB2312" w:eastAsia="仿宋_GB2312" w:hint="eastAsia"/>
          <w:kern w:val="0"/>
          <w:sz w:val="32"/>
          <w:szCs w:val="32"/>
        </w:rPr>
        <w:t>中华全国供销合作总社</w:t>
      </w:r>
    </w:p>
    <w:p w:rsidR="001774F1" w:rsidRPr="00D25027" w:rsidRDefault="001774F1" w:rsidP="001774F1">
      <w:pPr>
        <w:spacing w:line="580" w:lineRule="exact"/>
        <w:ind w:left="1" w:firstLine="639"/>
        <w:textAlignment w:val="bottom"/>
        <w:rPr>
          <w:rFonts w:eastAsia="楷体_GB2312"/>
          <w:kern w:val="0"/>
          <w:sz w:val="32"/>
          <w:szCs w:val="32"/>
        </w:rPr>
      </w:pPr>
      <w:r w:rsidRPr="00D25027">
        <w:rPr>
          <w:rFonts w:eastAsia="楷体_GB2312" w:hint="eastAsia"/>
          <w:kern w:val="0"/>
          <w:sz w:val="32"/>
          <w:szCs w:val="32"/>
        </w:rPr>
        <w:t>（二）主办单位</w:t>
      </w:r>
    </w:p>
    <w:p w:rsidR="001774F1" w:rsidRPr="00D25027" w:rsidRDefault="001774F1" w:rsidP="001774F1">
      <w:pPr>
        <w:spacing w:line="580" w:lineRule="exact"/>
        <w:ind w:left="1" w:firstLine="639"/>
        <w:textAlignment w:val="bottom"/>
        <w:rPr>
          <w:rFonts w:eastAsia="仿宋_GB2312"/>
          <w:kern w:val="0"/>
          <w:sz w:val="32"/>
          <w:szCs w:val="32"/>
        </w:rPr>
      </w:pPr>
      <w:r w:rsidRPr="00D25027">
        <w:rPr>
          <w:rFonts w:eastAsia="仿宋_GB2312" w:hint="eastAsia"/>
          <w:kern w:val="0"/>
          <w:sz w:val="32"/>
          <w:szCs w:val="32"/>
        </w:rPr>
        <w:t>中国农产品流通经纪人协会、中国畜产品流通协会、中国食用菌协会、中国果品流通协会、中国茶叶流通协会、中国蜂产品协会、中国合作贸易企业协会、中国东盟农资商会、</w:t>
      </w:r>
      <w:r w:rsidRPr="00D25027">
        <w:rPr>
          <w:rFonts w:eastAsia="仿宋_GB2312" w:hint="eastAsia"/>
          <w:kern w:val="0"/>
          <w:sz w:val="32"/>
          <w:szCs w:val="32"/>
        </w:rPr>
        <w:lastRenderedPageBreak/>
        <w:t>威海市人民政府、山东省供销合作社</w:t>
      </w:r>
    </w:p>
    <w:p w:rsidR="001774F1" w:rsidRPr="00D25027" w:rsidRDefault="001774F1" w:rsidP="001774F1">
      <w:pPr>
        <w:spacing w:line="580" w:lineRule="exact"/>
        <w:ind w:left="1" w:firstLine="639"/>
        <w:textAlignment w:val="bottom"/>
        <w:rPr>
          <w:rFonts w:eastAsia="楷体_GB2312"/>
          <w:kern w:val="0"/>
          <w:sz w:val="32"/>
          <w:szCs w:val="32"/>
        </w:rPr>
      </w:pPr>
      <w:r w:rsidRPr="00D25027">
        <w:rPr>
          <w:rFonts w:eastAsia="楷体_GB2312" w:hint="eastAsia"/>
          <w:kern w:val="0"/>
          <w:sz w:val="32"/>
          <w:szCs w:val="32"/>
        </w:rPr>
        <w:t>（三）承办单位</w:t>
      </w:r>
    </w:p>
    <w:p w:rsidR="001774F1" w:rsidRPr="00D25027" w:rsidRDefault="001774F1" w:rsidP="001774F1">
      <w:pPr>
        <w:spacing w:line="580" w:lineRule="exact"/>
        <w:ind w:left="1" w:firstLine="639"/>
        <w:textAlignment w:val="bottom"/>
        <w:rPr>
          <w:rFonts w:ascii="仿宋_GB2312" w:eastAsia="仿宋_GB2312"/>
          <w:kern w:val="0"/>
          <w:sz w:val="32"/>
          <w:szCs w:val="32"/>
        </w:rPr>
      </w:pPr>
      <w:r w:rsidRPr="00D25027">
        <w:rPr>
          <w:rFonts w:ascii="仿宋_GB2312" w:eastAsia="仿宋_GB2312" w:hint="eastAsia"/>
          <w:kern w:val="0"/>
          <w:sz w:val="32"/>
          <w:szCs w:val="32"/>
        </w:rPr>
        <w:t>山东省文登市人民政府、威海市供销合作社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博览会设立组委会，分别在北京、文登设立秘书处。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 w:hint="eastAsia"/>
          <w:sz w:val="32"/>
          <w:szCs w:val="32"/>
        </w:rPr>
        <w:t>五、支持措施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（一）为了鼓励参展，本次博览会为每家参展单位免费提供1个3×</w:t>
      </w:r>
      <w:smartTag w:uri="urn:schemas-microsoft-com:office:smarttags" w:element="chmetcnv">
        <w:smartTagPr>
          <w:attr w:name="UnitName" w:val="平方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int="eastAsia"/>
            <w:sz w:val="32"/>
            <w:szCs w:val="32"/>
          </w:rPr>
          <w:t>3平方米</w:t>
        </w:r>
      </w:smartTag>
      <w:r w:rsidRPr="00D25027">
        <w:rPr>
          <w:rFonts w:ascii="仿宋_GB2312" w:eastAsia="仿宋_GB2312" w:hint="eastAsia"/>
          <w:sz w:val="32"/>
          <w:szCs w:val="32"/>
        </w:rPr>
        <w:t>标准展位,包括三面展板、一个楣板，一张桌子、两把椅子，两个射灯。如需特装，费用自理。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（二）博览会会刊为所有参展单位免费提供300字企业简介及企业名录。如需提供彩色宣传页（整页16开），费用自理。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（三）每家协会可以推荐3－5家骨干会员企业参加博览会，并参加文登市“中国名特优农产品长期展销”，经组委会核定后，在博览会期间，可以给予该企业标准间一间四晚免费住宿的优惠。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 w:hint="eastAsia"/>
          <w:sz w:val="32"/>
          <w:szCs w:val="32"/>
        </w:rPr>
        <w:t>六、组展方式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参展工作以各协会为单位进行组织，参展单位直接与各协会联系报名、参展等事宜。请各协会积极组织参展工作，并于</w:t>
      </w:r>
      <w:smartTag w:uri="urn:schemas-microsoft-com:office:smarttags" w:element="chsdate">
        <w:smartTagPr>
          <w:attr w:name="Year" w:val="2013"/>
          <w:attr w:name="Month" w:val="8"/>
          <w:attr w:name="Day" w:val="16"/>
          <w:attr w:name="IsLunarDate" w:val="False"/>
          <w:attr w:name="IsROCDate" w:val="False"/>
        </w:smartTagPr>
        <w:r w:rsidRPr="00D25027">
          <w:rPr>
            <w:rFonts w:ascii="仿宋_GB2312" w:eastAsia="仿宋_GB2312" w:hint="eastAsia"/>
            <w:sz w:val="32"/>
            <w:szCs w:val="32"/>
          </w:rPr>
          <w:t>2013年8月16日前</w:t>
        </w:r>
      </w:smartTag>
      <w:r w:rsidRPr="00D25027">
        <w:rPr>
          <w:rFonts w:ascii="仿宋_GB2312" w:eastAsia="仿宋_GB2312" w:hint="eastAsia"/>
          <w:sz w:val="32"/>
          <w:szCs w:val="32"/>
        </w:rPr>
        <w:t>完成本协会参展单位的报名回执（详见附件1）、农产品项目发布申报表（详见附件2）、会刊制作信息表（详见附件3）、参会人员报名表（详见附件4）、享受优惠条件企业报名表（详见附件5）的收集、统计工作，并于</w:t>
      </w:r>
      <w:smartTag w:uri="urn:schemas-microsoft-com:office:smarttags" w:element="chsdate">
        <w:smartTagPr>
          <w:attr w:name="Year" w:val="2013"/>
          <w:attr w:name="Month" w:val="8"/>
          <w:attr w:name="Day" w:val="16"/>
          <w:attr w:name="IsLunarDate" w:val="False"/>
          <w:attr w:name="IsROCDate" w:val="False"/>
        </w:smartTagPr>
        <w:r w:rsidRPr="00D25027">
          <w:rPr>
            <w:rFonts w:ascii="仿宋_GB2312" w:eastAsia="仿宋_GB2312" w:hint="eastAsia"/>
            <w:sz w:val="32"/>
            <w:szCs w:val="32"/>
          </w:rPr>
          <w:t>8月16日前</w:t>
        </w:r>
      </w:smartTag>
      <w:r w:rsidRPr="00D25027">
        <w:rPr>
          <w:rFonts w:ascii="仿宋_GB2312" w:eastAsia="仿宋_GB2312" w:hint="eastAsia"/>
          <w:sz w:val="32"/>
          <w:szCs w:val="32"/>
        </w:rPr>
        <w:t>将上述内容的纸质版、电子版各一份报送北京秘书处。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 w:hint="eastAsia"/>
          <w:sz w:val="32"/>
          <w:szCs w:val="32"/>
        </w:rPr>
        <w:lastRenderedPageBreak/>
        <w:t>七、其他事项</w:t>
      </w:r>
    </w:p>
    <w:p w:rsidR="001774F1" w:rsidRPr="00D25027" w:rsidRDefault="001774F1" w:rsidP="001774F1">
      <w:pPr>
        <w:spacing w:line="58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D25027">
        <w:rPr>
          <w:rFonts w:ascii="仿宋_GB2312" w:eastAsia="仿宋_GB2312" w:hint="eastAsia"/>
          <w:spacing w:val="-4"/>
          <w:sz w:val="32"/>
          <w:szCs w:val="32"/>
        </w:rPr>
        <w:t>参展人员交通、食宿费用自理；展会提供旅游服务，费用自理。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D25027">
        <w:rPr>
          <w:rFonts w:eastAsia="黑体" w:hint="eastAsia"/>
          <w:sz w:val="32"/>
          <w:szCs w:val="32"/>
        </w:rPr>
        <w:t>八、联系方式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北京秘书处工作分工与联系人。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362"/>
        <w:gridCol w:w="1719"/>
        <w:gridCol w:w="3114"/>
      </w:tblGrid>
      <w:tr w:rsidR="001774F1" w:rsidRPr="00D25027" w:rsidTr="009F021E">
        <w:tc>
          <w:tcPr>
            <w:tcW w:w="1134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25027">
              <w:rPr>
                <w:rFonts w:ascii="楷体_GB2312" w:eastAsia="楷体_GB2312" w:hint="eastAsia"/>
                <w:sz w:val="32"/>
                <w:szCs w:val="32"/>
              </w:rPr>
              <w:t>序号</w:t>
            </w:r>
          </w:p>
        </w:tc>
        <w:tc>
          <w:tcPr>
            <w:tcW w:w="255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25027">
              <w:rPr>
                <w:rFonts w:ascii="楷体_GB2312" w:eastAsia="楷体_GB2312" w:hint="eastAsia"/>
                <w:sz w:val="32"/>
                <w:szCs w:val="32"/>
              </w:rPr>
              <w:t>工作组</w:t>
            </w:r>
          </w:p>
        </w:tc>
        <w:tc>
          <w:tcPr>
            <w:tcW w:w="184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25027">
              <w:rPr>
                <w:rFonts w:ascii="楷体_GB2312" w:eastAsia="楷体_GB2312" w:hint="eastAsia"/>
                <w:sz w:val="32"/>
                <w:szCs w:val="32"/>
              </w:rPr>
              <w:t>组  长</w:t>
            </w:r>
          </w:p>
        </w:tc>
        <w:tc>
          <w:tcPr>
            <w:tcW w:w="328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25027">
              <w:rPr>
                <w:rFonts w:ascii="楷体_GB2312" w:eastAsia="楷体_GB2312" w:hint="eastAsia"/>
                <w:sz w:val="32"/>
                <w:szCs w:val="32"/>
              </w:rPr>
              <w:t>联系电话</w:t>
            </w:r>
          </w:p>
        </w:tc>
      </w:tr>
      <w:tr w:rsidR="001774F1" w:rsidRPr="00D25027" w:rsidTr="009F021E">
        <w:tc>
          <w:tcPr>
            <w:tcW w:w="1134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综合组</w:t>
            </w:r>
          </w:p>
        </w:tc>
        <w:tc>
          <w:tcPr>
            <w:tcW w:w="184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张  艳</w:t>
            </w:r>
          </w:p>
        </w:tc>
        <w:tc>
          <w:tcPr>
            <w:tcW w:w="328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010－66050446</w:t>
            </w:r>
          </w:p>
        </w:tc>
      </w:tr>
      <w:tr w:rsidR="001774F1" w:rsidRPr="00D25027" w:rsidTr="009F021E">
        <w:tc>
          <w:tcPr>
            <w:tcW w:w="1134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展</w:t>
            </w:r>
            <w:proofErr w:type="gramStart"/>
            <w:r w:rsidRPr="00D25027"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  <w:r w:rsidRPr="00D25027">
              <w:rPr>
                <w:rFonts w:ascii="仿宋_GB2312" w:eastAsia="仿宋_GB2312" w:hint="eastAsia"/>
                <w:sz w:val="32"/>
                <w:szCs w:val="32"/>
              </w:rPr>
              <w:t>组</w:t>
            </w:r>
          </w:p>
        </w:tc>
        <w:tc>
          <w:tcPr>
            <w:tcW w:w="184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乔明慧</w:t>
            </w:r>
          </w:p>
        </w:tc>
        <w:tc>
          <w:tcPr>
            <w:tcW w:w="328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010－66051210</w:t>
            </w:r>
          </w:p>
        </w:tc>
      </w:tr>
      <w:tr w:rsidR="001774F1" w:rsidRPr="00D25027" w:rsidTr="009F021E">
        <w:tc>
          <w:tcPr>
            <w:tcW w:w="1134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活动组</w:t>
            </w:r>
          </w:p>
        </w:tc>
        <w:tc>
          <w:tcPr>
            <w:tcW w:w="184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吴  蕾</w:t>
            </w:r>
          </w:p>
        </w:tc>
        <w:tc>
          <w:tcPr>
            <w:tcW w:w="328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010－66052912</w:t>
            </w:r>
          </w:p>
        </w:tc>
      </w:tr>
      <w:tr w:rsidR="001774F1" w:rsidRPr="00D25027" w:rsidTr="009F021E">
        <w:tc>
          <w:tcPr>
            <w:tcW w:w="1134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宣传组</w:t>
            </w:r>
          </w:p>
        </w:tc>
        <w:tc>
          <w:tcPr>
            <w:tcW w:w="184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25027">
              <w:rPr>
                <w:rFonts w:ascii="仿宋_GB2312" w:eastAsia="仿宋_GB2312" w:hint="eastAsia"/>
                <w:sz w:val="32"/>
                <w:szCs w:val="32"/>
              </w:rPr>
              <w:t>王朋良</w:t>
            </w:r>
            <w:proofErr w:type="gramEnd"/>
          </w:p>
        </w:tc>
        <w:tc>
          <w:tcPr>
            <w:tcW w:w="328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010－66050276</w:t>
            </w:r>
          </w:p>
        </w:tc>
      </w:tr>
      <w:tr w:rsidR="001774F1" w:rsidRPr="00D25027" w:rsidTr="009F021E">
        <w:tc>
          <w:tcPr>
            <w:tcW w:w="1134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接待组</w:t>
            </w:r>
          </w:p>
        </w:tc>
        <w:tc>
          <w:tcPr>
            <w:tcW w:w="184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裴云峰</w:t>
            </w:r>
          </w:p>
        </w:tc>
        <w:tc>
          <w:tcPr>
            <w:tcW w:w="3282" w:type="dxa"/>
            <w:shd w:val="clear" w:color="auto" w:fill="auto"/>
          </w:tcPr>
          <w:p w:rsidR="001774F1" w:rsidRPr="00D25027" w:rsidRDefault="001774F1" w:rsidP="009F021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5027">
              <w:rPr>
                <w:rFonts w:ascii="仿宋_GB2312" w:eastAsia="仿宋_GB2312" w:hint="eastAsia"/>
                <w:sz w:val="32"/>
                <w:szCs w:val="32"/>
              </w:rPr>
              <w:t>010－66050265</w:t>
            </w:r>
          </w:p>
        </w:tc>
      </w:tr>
    </w:tbl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传真：010-66050472，电邮：coop_stb@163.com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本通知以及展位图、交通图、宾馆住宿安排等内容将在http://www.chinacoop.gov.cn/Category_51/index.aspx上登载，请上网浏览或下载相关内容。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 xml:space="preserve">附件：1、 </w:t>
      </w:r>
      <w:smartTag w:uri="urn:schemas-microsoft-com:office:smarttags" w:element="chmetcnv">
        <w:smartTagPr>
          <w:attr w:name="UnitName" w:val="’"/>
          <w:attr w:name="SourceValue" w:val="201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int="eastAsia"/>
            <w:sz w:val="32"/>
            <w:szCs w:val="32"/>
          </w:rPr>
          <w:t>2013</w:t>
        </w:r>
        <w:proofErr w:type="gramStart"/>
        <w:r w:rsidRPr="00D25027">
          <w:rPr>
            <w:rFonts w:ascii="仿宋_GB2312" w:eastAsia="仿宋_GB2312" w:hint="eastAsia"/>
            <w:sz w:val="32"/>
            <w:szCs w:val="32"/>
          </w:rPr>
          <w:t>’</w:t>
        </w:r>
      </w:smartTag>
      <w:proofErr w:type="gramEnd"/>
      <w:r w:rsidRPr="00D25027">
        <w:rPr>
          <w:rFonts w:ascii="仿宋_GB2312" w:eastAsia="仿宋_GB2312" w:hint="eastAsia"/>
          <w:sz w:val="32"/>
          <w:szCs w:val="32"/>
        </w:rPr>
        <w:t>中国特色农产品博览会暨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首届威海（文登）农产品展销会</w:t>
      </w:r>
      <w:r w:rsidRPr="00D25027">
        <w:rPr>
          <w:rFonts w:ascii="仿宋_GB2312" w:eastAsia="仿宋_GB2312" w:hint="eastAsia"/>
          <w:sz w:val="32"/>
          <w:szCs w:val="32"/>
        </w:rPr>
        <w:t>报名回执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2、</w:t>
      </w:r>
      <w:smartTag w:uri="urn:schemas-microsoft-com:office:smarttags" w:element="chmetcnv">
        <w:smartTagPr>
          <w:attr w:name="UnitName" w:val="’"/>
          <w:attr w:name="SourceValue" w:val="201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int="eastAsia"/>
            <w:sz w:val="32"/>
            <w:szCs w:val="32"/>
          </w:rPr>
          <w:t>2013</w:t>
        </w:r>
        <w:proofErr w:type="gramStart"/>
        <w:r w:rsidRPr="00D25027">
          <w:rPr>
            <w:rFonts w:ascii="仿宋_GB2312" w:eastAsia="仿宋_GB2312" w:hint="eastAsia"/>
            <w:sz w:val="32"/>
            <w:szCs w:val="32"/>
          </w:rPr>
          <w:t>’</w:t>
        </w:r>
      </w:smartTag>
      <w:proofErr w:type="gramEnd"/>
      <w:r w:rsidRPr="00D25027">
        <w:rPr>
          <w:rFonts w:ascii="仿宋_GB2312" w:eastAsia="仿宋_GB2312" w:hint="eastAsia"/>
          <w:sz w:val="32"/>
          <w:szCs w:val="32"/>
        </w:rPr>
        <w:t>中国特色农产品博览会暨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首届威海（文登）农产品展销会</w:t>
      </w:r>
      <w:r w:rsidRPr="00D25027">
        <w:rPr>
          <w:rFonts w:ascii="仿宋_GB2312" w:eastAsia="仿宋_GB2312" w:hint="eastAsia"/>
          <w:sz w:val="32"/>
          <w:szCs w:val="32"/>
        </w:rPr>
        <w:t>农产品项目发布申报表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3、</w:t>
      </w:r>
      <w:smartTag w:uri="urn:schemas-microsoft-com:office:smarttags" w:element="chmetcnv">
        <w:smartTagPr>
          <w:attr w:name="UnitName" w:val="’"/>
          <w:attr w:name="SourceValue" w:val="201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int="eastAsia"/>
            <w:sz w:val="32"/>
            <w:szCs w:val="32"/>
          </w:rPr>
          <w:t>2013</w:t>
        </w:r>
        <w:proofErr w:type="gramStart"/>
        <w:r w:rsidRPr="00D25027">
          <w:rPr>
            <w:rFonts w:ascii="仿宋_GB2312" w:eastAsia="仿宋_GB2312" w:hint="eastAsia"/>
            <w:sz w:val="32"/>
            <w:szCs w:val="32"/>
          </w:rPr>
          <w:t>’</w:t>
        </w:r>
      </w:smartTag>
      <w:proofErr w:type="gramEnd"/>
      <w:r w:rsidRPr="00D25027">
        <w:rPr>
          <w:rFonts w:ascii="仿宋_GB2312" w:eastAsia="仿宋_GB2312" w:hint="eastAsia"/>
          <w:sz w:val="32"/>
          <w:szCs w:val="32"/>
        </w:rPr>
        <w:t>中国特色农产品博览会暨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首届威海（文登）农产品展销会</w:t>
      </w:r>
      <w:r w:rsidRPr="00D25027">
        <w:rPr>
          <w:rFonts w:ascii="仿宋_GB2312" w:eastAsia="仿宋_GB2312" w:hint="eastAsia"/>
          <w:sz w:val="32"/>
          <w:szCs w:val="32"/>
        </w:rPr>
        <w:t>会刊制作信息表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4、</w:t>
      </w:r>
      <w:smartTag w:uri="urn:schemas-microsoft-com:office:smarttags" w:element="chmetcnv">
        <w:smartTagPr>
          <w:attr w:name="UnitName" w:val="’"/>
          <w:attr w:name="SourceValue" w:val="201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int="eastAsia"/>
            <w:sz w:val="32"/>
            <w:szCs w:val="32"/>
          </w:rPr>
          <w:t>2013</w:t>
        </w:r>
        <w:proofErr w:type="gramStart"/>
        <w:r w:rsidRPr="00D25027">
          <w:rPr>
            <w:rFonts w:ascii="仿宋_GB2312" w:eastAsia="仿宋_GB2312" w:hint="eastAsia"/>
            <w:sz w:val="32"/>
            <w:szCs w:val="32"/>
          </w:rPr>
          <w:t>’</w:t>
        </w:r>
      </w:smartTag>
      <w:proofErr w:type="gramEnd"/>
      <w:r w:rsidRPr="00D25027">
        <w:rPr>
          <w:rFonts w:ascii="仿宋_GB2312" w:eastAsia="仿宋_GB2312" w:hint="eastAsia"/>
          <w:sz w:val="32"/>
          <w:szCs w:val="32"/>
        </w:rPr>
        <w:t>中国特色农产品博览会暨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首届威海（文登）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农产品展销会</w:t>
      </w:r>
      <w:r w:rsidRPr="00D25027">
        <w:rPr>
          <w:rFonts w:ascii="仿宋_GB2312" w:eastAsia="仿宋_GB2312" w:hint="eastAsia"/>
          <w:sz w:val="32"/>
          <w:szCs w:val="32"/>
        </w:rPr>
        <w:t>参会人员报名表</w:t>
      </w:r>
    </w:p>
    <w:p w:rsidR="001774F1" w:rsidRPr="00D25027" w:rsidRDefault="001774F1" w:rsidP="001774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5027">
        <w:rPr>
          <w:rFonts w:ascii="仿宋_GB2312" w:eastAsia="仿宋_GB2312" w:hint="eastAsia"/>
          <w:sz w:val="32"/>
          <w:szCs w:val="32"/>
        </w:rPr>
        <w:t>5、</w:t>
      </w:r>
      <w:smartTag w:uri="urn:schemas-microsoft-com:office:smarttags" w:element="chmetcnv">
        <w:smartTagPr>
          <w:attr w:name="UnitName" w:val="’"/>
          <w:attr w:name="SourceValue" w:val="2013"/>
          <w:attr w:name="HasSpace" w:val="False"/>
          <w:attr w:name="Negative" w:val="False"/>
          <w:attr w:name="NumberType" w:val="1"/>
          <w:attr w:name="TCSC" w:val="0"/>
        </w:smartTagPr>
        <w:r w:rsidRPr="00D25027">
          <w:rPr>
            <w:rFonts w:ascii="仿宋_GB2312" w:eastAsia="仿宋_GB2312" w:hint="eastAsia"/>
            <w:sz w:val="32"/>
            <w:szCs w:val="32"/>
          </w:rPr>
          <w:t>2013</w:t>
        </w:r>
        <w:proofErr w:type="gramStart"/>
        <w:r w:rsidRPr="00D25027">
          <w:rPr>
            <w:rFonts w:ascii="仿宋_GB2312" w:eastAsia="仿宋_GB2312" w:hint="eastAsia"/>
            <w:sz w:val="32"/>
            <w:szCs w:val="32"/>
          </w:rPr>
          <w:t>’</w:t>
        </w:r>
      </w:smartTag>
      <w:proofErr w:type="gramEnd"/>
      <w:r w:rsidRPr="00D25027">
        <w:rPr>
          <w:rFonts w:ascii="仿宋_GB2312" w:eastAsia="仿宋_GB2312" w:hint="eastAsia"/>
          <w:sz w:val="32"/>
          <w:szCs w:val="32"/>
        </w:rPr>
        <w:t>中国特色农产品博览会暨</w:t>
      </w:r>
      <w:r w:rsidRPr="00D250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首届威海（文登）农产品展销会推荐享受优惠条件</w:t>
      </w:r>
      <w:r w:rsidRPr="00D25027">
        <w:rPr>
          <w:rFonts w:ascii="仿宋_GB2312" w:eastAsia="仿宋_GB2312" w:hint="eastAsia"/>
          <w:sz w:val="32"/>
          <w:szCs w:val="32"/>
        </w:rPr>
        <w:t>企业报名表</w:t>
      </w:r>
    </w:p>
    <w:p w:rsidR="001774F1" w:rsidRPr="00D25027" w:rsidRDefault="001774F1" w:rsidP="001774F1">
      <w:pPr>
        <w:spacing w:line="58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1774F1" w:rsidRPr="00D25027" w:rsidRDefault="001774F1" w:rsidP="001774F1">
      <w:pPr>
        <w:spacing w:line="580" w:lineRule="exact"/>
        <w:ind w:firstLineChars="500" w:firstLine="1600"/>
        <w:rPr>
          <w:sz w:val="32"/>
          <w:szCs w:val="32"/>
        </w:rPr>
      </w:pPr>
    </w:p>
    <w:p w:rsidR="001774F1" w:rsidRPr="00D25027" w:rsidRDefault="001774F1" w:rsidP="001774F1">
      <w:pPr>
        <w:spacing w:line="580" w:lineRule="exact"/>
        <w:ind w:firstLineChars="546" w:firstLine="1747"/>
        <w:rPr>
          <w:rFonts w:ascii="仿宋_GB2312" w:eastAsia="仿宋_GB2312" w:hAnsi="宋体"/>
          <w:sz w:val="32"/>
          <w:szCs w:val="32"/>
        </w:rPr>
      </w:pPr>
    </w:p>
    <w:p w:rsidR="001774F1" w:rsidRPr="00D25027" w:rsidRDefault="001774F1" w:rsidP="001774F1">
      <w:pPr>
        <w:spacing w:line="580" w:lineRule="exact"/>
        <w:ind w:firstLineChars="987" w:firstLine="3158"/>
        <w:rPr>
          <w:rFonts w:ascii="仿宋_GB2312" w:eastAsia="仿宋_GB2312" w:hAnsi="宋体"/>
          <w:sz w:val="32"/>
          <w:szCs w:val="32"/>
        </w:rPr>
      </w:pPr>
      <w:r w:rsidRPr="00D25027">
        <w:rPr>
          <w:rFonts w:ascii="仿宋_GB2312" w:eastAsia="仿宋_GB2312" w:hAnsi="宋体" w:hint="eastAsia"/>
          <w:sz w:val="32"/>
          <w:szCs w:val="32"/>
        </w:rPr>
        <w:t>中华全国供销合作总社办公厅</w:t>
      </w:r>
    </w:p>
    <w:p w:rsidR="001774F1" w:rsidRPr="00D25027" w:rsidRDefault="001774F1" w:rsidP="001774F1">
      <w:pPr>
        <w:spacing w:line="580" w:lineRule="exact"/>
        <w:ind w:right="592" w:firstLineChars="1330" w:firstLine="4256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2013"/>
        </w:smartTagPr>
        <w:r w:rsidRPr="00D25027">
          <w:rPr>
            <w:rFonts w:ascii="仿宋_GB2312" w:eastAsia="仿宋_GB2312" w:hint="eastAsia"/>
            <w:sz w:val="32"/>
            <w:szCs w:val="32"/>
          </w:rPr>
          <w:t>2013年6月6日</w:t>
        </w:r>
      </w:smartTag>
    </w:p>
    <w:p w:rsidR="001774F1" w:rsidRPr="00051897" w:rsidRDefault="001774F1" w:rsidP="001774F1">
      <w:pPr>
        <w:spacing w:line="480" w:lineRule="exact"/>
        <w:rPr>
          <w:rFonts w:ascii="仿宋_GB2312" w:eastAsia="仿宋_GB2312"/>
        </w:rPr>
      </w:pPr>
      <w:r w:rsidRPr="00D25027">
        <w:rPr>
          <w:sz w:val="32"/>
          <w:szCs w:val="32"/>
        </w:rPr>
        <w:br w:type="page"/>
      </w:r>
      <w:r w:rsidRPr="00051897">
        <w:rPr>
          <w:rFonts w:ascii="仿宋_GB2312" w:eastAsia="仿宋_GB2312" w:hint="eastAsia"/>
        </w:rPr>
        <w:lastRenderedPageBreak/>
        <w:t>附件1：</w:t>
      </w:r>
    </w:p>
    <w:p w:rsidR="001774F1" w:rsidRDefault="001774F1" w:rsidP="001774F1">
      <w:pPr>
        <w:spacing w:line="586" w:lineRule="exact"/>
        <w:jc w:val="center"/>
        <w:rPr>
          <w:rFonts w:ascii="黑体" w:eastAsia="黑体" w:hAnsi="仿宋_GB2312" w:cs="仿宋_GB2312"/>
          <w:color w:val="000000"/>
          <w:kern w:val="0"/>
          <w:sz w:val="36"/>
          <w:szCs w:val="36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’"/>
        </w:smartTagPr>
        <w:r w:rsidRPr="00051897">
          <w:rPr>
            <w:rFonts w:ascii="黑体" w:eastAsia="黑体" w:hint="eastAsia"/>
            <w:sz w:val="36"/>
            <w:szCs w:val="36"/>
          </w:rPr>
          <w:t>201</w:t>
        </w:r>
        <w:r>
          <w:rPr>
            <w:rFonts w:ascii="黑体" w:eastAsia="黑体" w:hint="eastAsia"/>
            <w:sz w:val="36"/>
            <w:szCs w:val="36"/>
          </w:rPr>
          <w:t>3</w:t>
        </w:r>
        <w:proofErr w:type="gramStart"/>
        <w:r w:rsidRPr="00051897">
          <w:rPr>
            <w:rFonts w:ascii="黑体" w:eastAsia="黑体" w:hint="eastAsia"/>
            <w:sz w:val="36"/>
            <w:szCs w:val="36"/>
          </w:rPr>
          <w:t>’</w:t>
        </w:r>
      </w:smartTag>
      <w:proofErr w:type="gramEnd"/>
      <w:r w:rsidRPr="00051897">
        <w:rPr>
          <w:rFonts w:ascii="黑体" w:eastAsia="黑体" w:hint="eastAsia"/>
          <w:sz w:val="36"/>
          <w:szCs w:val="36"/>
        </w:rPr>
        <w:t>中国特色农产品博览会暨</w:t>
      </w: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首届威海（文登）</w:t>
      </w:r>
    </w:p>
    <w:p w:rsidR="001774F1" w:rsidRPr="00051897" w:rsidRDefault="001774F1" w:rsidP="001774F1">
      <w:pPr>
        <w:spacing w:line="586" w:lineRule="exact"/>
        <w:jc w:val="center"/>
        <w:rPr>
          <w:rFonts w:ascii="黑体" w:eastAsia="黑体"/>
          <w:sz w:val="36"/>
          <w:szCs w:val="36"/>
        </w:rPr>
      </w:pP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农产品展销会</w:t>
      </w:r>
      <w:r w:rsidRPr="00051897">
        <w:rPr>
          <w:rFonts w:ascii="黑体" w:eastAsia="黑体" w:hint="eastAsia"/>
          <w:sz w:val="36"/>
          <w:szCs w:val="36"/>
        </w:rPr>
        <w:t>报名回执</w:t>
      </w:r>
    </w:p>
    <w:tbl>
      <w:tblPr>
        <w:tblpPr w:leftFromText="180" w:rightFromText="180" w:vertAnchor="text" w:horzAnchor="margin" w:tblpY="223"/>
        <w:tblW w:w="8840" w:type="dxa"/>
        <w:tblLook w:val="0000" w:firstRow="0" w:lastRow="0" w:firstColumn="0" w:lastColumn="0" w:noHBand="0" w:noVBand="0"/>
      </w:tblPr>
      <w:tblGrid>
        <w:gridCol w:w="1428"/>
        <w:gridCol w:w="2991"/>
        <w:gridCol w:w="225"/>
        <w:gridCol w:w="1308"/>
        <w:gridCol w:w="2888"/>
      </w:tblGrid>
      <w:tr w:rsidR="001774F1" w:rsidRPr="00254CAA" w:rsidTr="009F021E">
        <w:trPr>
          <w:trHeight w:val="56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774F1" w:rsidRPr="00254CAA" w:rsidTr="009F021E">
        <w:trPr>
          <w:trHeight w:val="5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774F1" w:rsidRPr="00254CAA" w:rsidTr="009F021E">
        <w:trPr>
          <w:trHeight w:val="5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联 系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电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话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774F1" w:rsidRPr="00254CAA" w:rsidTr="009F021E">
        <w:trPr>
          <w:trHeight w:val="5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传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真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774F1" w:rsidRPr="00254CAA" w:rsidTr="009F021E">
        <w:trPr>
          <w:trHeight w:val="5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网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址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1774F1" w:rsidRPr="00254CAA" w:rsidTr="009F021E">
        <w:trPr>
          <w:trHeight w:val="5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参展产品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774F1" w:rsidRPr="00254CAA" w:rsidTr="009F021E">
        <w:trPr>
          <w:trHeight w:val="5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楣板名称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774F1" w:rsidRPr="00254CAA" w:rsidTr="009F021E">
        <w:trPr>
          <w:trHeight w:val="572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申 请 展</w:t>
            </w:r>
          </w:p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位 类 型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1、室内标准展位（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254CAA">
                <w:rPr>
                  <w:rFonts w:ascii="仿宋_GB2312" w:eastAsia="仿宋_GB2312" w:hint="eastAsia"/>
                  <w:bCs/>
                  <w:kern w:val="0"/>
                  <w:sz w:val="28"/>
                  <w:szCs w:val="28"/>
                </w:rPr>
                <w:t>3M</w:t>
              </w:r>
            </w:smartTag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254CAA">
                <w:rPr>
                  <w:rFonts w:ascii="仿宋_GB2312" w:eastAsia="仿宋_GB2312" w:hint="eastAsia"/>
                  <w:bCs/>
                  <w:kern w:val="0"/>
                  <w:sz w:val="28"/>
                  <w:szCs w:val="28"/>
                </w:rPr>
                <w:t>3M</w:t>
              </w:r>
            </w:smartTag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）           </w:t>
            </w:r>
            <w:proofErr w:type="gramStart"/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1774F1" w:rsidRPr="00254CAA" w:rsidTr="009F021E">
        <w:trPr>
          <w:trHeight w:val="482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2、光地展位                    平方米</w:t>
            </w:r>
          </w:p>
        </w:tc>
      </w:tr>
      <w:tr w:rsidR="001774F1" w:rsidRPr="00254CAA" w:rsidTr="009F021E">
        <w:trPr>
          <w:trHeight w:val="2391"/>
        </w:trPr>
        <w:tc>
          <w:tcPr>
            <w:tcW w:w="8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254CAA">
              <w:rPr>
                <w:rFonts w:ascii="仿宋_GB2312" w:eastAsia="仿宋_GB2312" w:hAnsi="Calibri" w:hint="eastAsia"/>
                <w:sz w:val="28"/>
                <w:szCs w:val="28"/>
              </w:rPr>
              <w:t>企业或产品是否通过以下认证（并请提供相关证书复印件）</w:t>
            </w:r>
          </w:p>
          <w:p w:rsidR="001774F1" w:rsidRPr="00254CAA" w:rsidRDefault="001774F1" w:rsidP="009F021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54CAA">
              <w:rPr>
                <w:rFonts w:ascii="仿宋_GB2312" w:eastAsia="仿宋_GB2312" w:hAnsi="宋体" w:cs="宋体" w:hint="eastAsia"/>
                <w:sz w:val="28"/>
                <w:szCs w:val="28"/>
              </w:rPr>
              <w:t>□无公害农产品、□绿色食品、□有机产品、□地理标志产品、</w:t>
            </w:r>
          </w:p>
          <w:p w:rsidR="001774F1" w:rsidRPr="00254CAA" w:rsidRDefault="001774F1" w:rsidP="009F021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54CAA">
              <w:rPr>
                <w:rFonts w:ascii="仿宋_GB2312" w:eastAsia="仿宋_GB2312" w:hAnsi="宋体" w:cs="宋体" w:hint="eastAsia"/>
                <w:sz w:val="28"/>
                <w:szCs w:val="28"/>
              </w:rPr>
              <w:t>□中国驰名商标、□中国著名商标、□省级著名商标、</w:t>
            </w:r>
          </w:p>
          <w:p w:rsidR="001774F1" w:rsidRPr="00254CAA" w:rsidRDefault="001774F1" w:rsidP="009F021E">
            <w:pPr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Ansi="宋体" w:cs="宋体" w:hint="eastAsia"/>
                <w:sz w:val="28"/>
                <w:szCs w:val="28"/>
              </w:rPr>
              <w:t>□国家农业产业化龙头企业、□省级农业产业化龙头企业</w:t>
            </w:r>
          </w:p>
        </w:tc>
      </w:tr>
      <w:tr w:rsidR="001774F1" w:rsidRPr="00254CAA" w:rsidTr="009F021E">
        <w:trPr>
          <w:trHeight w:val="441"/>
        </w:trPr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是否需要会刊彩页宣传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254CAA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1774F1" w:rsidRPr="00254CAA" w:rsidTr="009F021E">
        <w:trPr>
          <w:trHeight w:val="24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F1" w:rsidRPr="00254CAA" w:rsidRDefault="001774F1" w:rsidP="001774F1">
            <w:pPr>
              <w:spacing w:line="420" w:lineRule="exact"/>
              <w:ind w:firstLineChars="200" w:firstLine="56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本单位决定参加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3"/>
                <w:attr w:name="UnitName" w:val="’"/>
              </w:smartTagPr>
              <w:r w:rsidRPr="00254CAA">
                <w:rPr>
                  <w:rFonts w:ascii="仿宋_GB2312" w:eastAsia="仿宋_GB2312" w:hint="eastAsia"/>
                  <w:bCs/>
                  <w:kern w:val="0"/>
                  <w:sz w:val="28"/>
                  <w:szCs w:val="28"/>
                </w:rPr>
                <w:t>201</w:t>
              </w:r>
              <w:r>
                <w:rPr>
                  <w:rFonts w:ascii="仿宋_GB2312" w:eastAsia="仿宋_GB2312" w:hint="eastAsia"/>
                  <w:bCs/>
                  <w:kern w:val="0"/>
                  <w:sz w:val="28"/>
                  <w:szCs w:val="28"/>
                </w:rPr>
                <w:t>3</w:t>
              </w:r>
              <w:proofErr w:type="gramStart"/>
              <w:r w:rsidRPr="00254CAA">
                <w:rPr>
                  <w:rFonts w:ascii="仿宋_GB2312" w:eastAsia="仿宋_GB2312" w:hint="eastAsia"/>
                  <w:bCs/>
                  <w:kern w:val="0"/>
                  <w:sz w:val="28"/>
                  <w:szCs w:val="28"/>
                </w:rPr>
                <w:t>’</w:t>
              </w:r>
            </w:smartTag>
            <w:proofErr w:type="gramEnd"/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中国特色农产品博览会暨首届</w:t>
            </w:r>
            <w:r w:rsidRPr="00DC4F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威海（文登）农产品展销会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，并保证服从博览会统一安排，遵守有关规定。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参展单位（盖章）：</w:t>
            </w:r>
          </w:p>
          <w:p w:rsidR="001774F1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:rsidR="001774F1" w:rsidRPr="00254CAA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:rsidR="001774F1" w:rsidRPr="00254CAA" w:rsidRDefault="001774F1" w:rsidP="001774F1">
            <w:pPr>
              <w:widowControl/>
              <w:ind w:firstLineChars="300" w:firstLine="840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</w:t>
            </w:r>
            <w:r w:rsidRPr="00254CA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月   日</w:t>
            </w:r>
          </w:p>
        </w:tc>
      </w:tr>
    </w:tbl>
    <w:p w:rsidR="001774F1" w:rsidRPr="00051897" w:rsidRDefault="001774F1" w:rsidP="001774F1">
      <w:pPr>
        <w:rPr>
          <w:rFonts w:ascii="仿宋_GB2312" w:eastAsia="仿宋_GB2312"/>
        </w:rPr>
      </w:pPr>
      <w:r>
        <w:br w:type="page"/>
      </w:r>
      <w:r w:rsidRPr="00051897">
        <w:rPr>
          <w:rFonts w:ascii="仿宋_GB2312" w:eastAsia="仿宋_GB2312" w:hint="eastAsia"/>
        </w:rPr>
        <w:lastRenderedPageBreak/>
        <w:t>附件2：</w:t>
      </w:r>
    </w:p>
    <w:p w:rsidR="001774F1" w:rsidRPr="00051897" w:rsidRDefault="001774F1" w:rsidP="001774F1">
      <w:pPr>
        <w:spacing w:line="586" w:lineRule="exact"/>
        <w:jc w:val="center"/>
        <w:rPr>
          <w:rFonts w:ascii="黑体" w:eastAsia="黑体" w:hAnsi="仿宋_GB2312" w:cs="仿宋_GB2312"/>
          <w:color w:val="000000"/>
          <w:kern w:val="0"/>
          <w:sz w:val="36"/>
          <w:szCs w:val="36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’"/>
        </w:smartTagPr>
        <w:r w:rsidRPr="00051897">
          <w:rPr>
            <w:rFonts w:ascii="黑体" w:eastAsia="黑体" w:hint="eastAsia"/>
            <w:sz w:val="36"/>
            <w:szCs w:val="36"/>
          </w:rPr>
          <w:t>201</w:t>
        </w:r>
        <w:r>
          <w:rPr>
            <w:rFonts w:ascii="黑体" w:eastAsia="黑体" w:hint="eastAsia"/>
            <w:sz w:val="36"/>
            <w:szCs w:val="36"/>
          </w:rPr>
          <w:t>3</w:t>
        </w:r>
        <w:proofErr w:type="gramStart"/>
        <w:r w:rsidRPr="00051897">
          <w:rPr>
            <w:rFonts w:ascii="黑体" w:eastAsia="黑体" w:hint="eastAsia"/>
            <w:sz w:val="36"/>
            <w:szCs w:val="36"/>
          </w:rPr>
          <w:t>’</w:t>
        </w:r>
      </w:smartTag>
      <w:proofErr w:type="gramEnd"/>
      <w:r w:rsidRPr="00051897">
        <w:rPr>
          <w:rFonts w:ascii="黑体" w:eastAsia="黑体" w:hint="eastAsia"/>
          <w:sz w:val="36"/>
          <w:szCs w:val="36"/>
        </w:rPr>
        <w:t>中国特色农产品博览会暨</w:t>
      </w: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首届威海（文登）</w:t>
      </w:r>
    </w:p>
    <w:p w:rsidR="001774F1" w:rsidRPr="00051897" w:rsidRDefault="001774F1" w:rsidP="001774F1">
      <w:pPr>
        <w:spacing w:line="586" w:lineRule="exact"/>
        <w:jc w:val="center"/>
        <w:rPr>
          <w:rFonts w:ascii="黑体" w:eastAsia="黑体"/>
          <w:sz w:val="36"/>
          <w:szCs w:val="36"/>
        </w:rPr>
      </w:pP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农产品展销会</w:t>
      </w:r>
      <w:r w:rsidRPr="00051897">
        <w:rPr>
          <w:rFonts w:ascii="黑体" w:eastAsia="黑体" w:hint="eastAsia"/>
          <w:sz w:val="36"/>
          <w:szCs w:val="36"/>
        </w:rPr>
        <w:t>农产品项目发布申报表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2701"/>
        <w:gridCol w:w="744"/>
        <w:gridCol w:w="3562"/>
      </w:tblGrid>
      <w:tr w:rsidR="001774F1" w:rsidRPr="00ED1EDB" w:rsidTr="009F021E">
        <w:trPr>
          <w:trHeight w:val="914"/>
          <w:jc w:val="center"/>
        </w:trPr>
        <w:tc>
          <w:tcPr>
            <w:tcW w:w="468" w:type="dxa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051897">
              <w:rPr>
                <w:rFonts w:ascii="黑体" w:eastAsia="黑体" w:hint="eastAsia"/>
                <w:sz w:val="24"/>
                <w:szCs w:val="24"/>
              </w:rPr>
              <w:t>项目</w:t>
            </w:r>
          </w:p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051897">
              <w:rPr>
                <w:rFonts w:ascii="黑体" w:eastAsia="黑体" w:hint="eastAsia"/>
                <w:sz w:val="24"/>
                <w:szCs w:val="24"/>
              </w:rPr>
              <w:t>名称</w:t>
            </w:r>
          </w:p>
        </w:tc>
        <w:tc>
          <w:tcPr>
            <w:tcW w:w="8447" w:type="dxa"/>
            <w:gridSpan w:val="4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val="728"/>
          <w:jc w:val="center"/>
        </w:trPr>
        <w:tc>
          <w:tcPr>
            <w:tcW w:w="468" w:type="dxa"/>
            <w:vMerge w:val="restart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051897">
              <w:rPr>
                <w:rFonts w:ascii="黑体" w:eastAsia="黑体" w:hint="eastAsia"/>
                <w:sz w:val="24"/>
                <w:szCs w:val="24"/>
              </w:rPr>
              <w:t>企业基本信息</w:t>
            </w: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（1）申报单位名称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val="1163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051897">
              <w:rPr>
                <w:rFonts w:ascii="宋体" w:eastAsia="宋体" w:hAnsi="宋体"/>
                <w:sz w:val="24"/>
                <w:szCs w:val="24"/>
              </w:rPr>
              <w:t>2</w:t>
            </w: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）组织形式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□国有控股　□股份有限　□股份合作</w:t>
            </w:r>
          </w:p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□有限责任　□集体　　　□合伙</w:t>
            </w:r>
          </w:p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□中外合资　□外商独资　□私营</w:t>
            </w:r>
          </w:p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□个体　　　□其它</w:t>
            </w:r>
            <w:proofErr w:type="gramStart"/>
            <w:r w:rsidRPr="0005189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　　　　　</w:t>
            </w:r>
            <w:proofErr w:type="gramEnd"/>
          </w:p>
        </w:tc>
      </w:tr>
      <w:tr w:rsidR="001774F1" w:rsidRPr="00ED1EDB" w:rsidTr="009F021E">
        <w:trPr>
          <w:trHeight w:val="592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051897">
              <w:rPr>
                <w:rFonts w:ascii="宋体" w:eastAsia="宋体" w:hAnsi="宋体"/>
                <w:sz w:val="24"/>
                <w:szCs w:val="24"/>
              </w:rPr>
              <w:t>3</w:t>
            </w: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）法定代表人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 w:val="restart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051897">
              <w:rPr>
                <w:rFonts w:ascii="黑体" w:eastAsia="黑体" w:hint="eastAsia"/>
                <w:sz w:val="24"/>
                <w:szCs w:val="24"/>
              </w:rPr>
              <w:t>项目基本信息</w:t>
            </w: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（1）项目建设地点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（2）项目建设起止年限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1774F1">
            <w:pPr>
              <w:spacing w:line="240" w:lineRule="exact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 xml:space="preserve">年　　 月　　至　　</w:t>
            </w:r>
            <w:proofErr w:type="gramStart"/>
            <w:r w:rsidRPr="00051897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proofErr w:type="gramEnd"/>
            <w:r w:rsidRPr="00051897">
              <w:rPr>
                <w:rFonts w:ascii="宋体" w:eastAsia="宋体" w:hAnsi="宋体" w:hint="eastAsia"/>
                <w:sz w:val="24"/>
                <w:szCs w:val="24"/>
              </w:rPr>
              <w:t>年　 　月</w:t>
            </w: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（3）项目建设内容及实施进度描述（不超过300字）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（4）项目的市场情况描述（不超过300字）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（5）项目招标情况（不超过300字）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（6）是否已得到政府专项资金支持及额度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（7）项目核准或备案文件（文号）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1774F1">
            <w:pPr>
              <w:spacing w:line="240" w:lineRule="exact"/>
              <w:ind w:firstLineChars="300" w:firstLine="720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</w:tr>
      <w:tr w:rsidR="001774F1" w:rsidRPr="00ED1EDB" w:rsidTr="009F021E">
        <w:trPr>
          <w:trHeight w:hRule="exact" w:val="737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（8）其他需说明事项</w:t>
            </w:r>
          </w:p>
        </w:tc>
        <w:tc>
          <w:tcPr>
            <w:tcW w:w="4306" w:type="dxa"/>
            <w:gridSpan w:val="2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val="654"/>
          <w:jc w:val="center"/>
        </w:trPr>
        <w:tc>
          <w:tcPr>
            <w:tcW w:w="468" w:type="dxa"/>
            <w:vMerge w:val="restart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051897">
              <w:rPr>
                <w:rFonts w:ascii="黑体" w:eastAsia="黑体" w:hint="eastAsia"/>
                <w:sz w:val="24"/>
                <w:szCs w:val="24"/>
              </w:rPr>
              <w:t>发布人</w:t>
            </w:r>
          </w:p>
        </w:tc>
        <w:tc>
          <w:tcPr>
            <w:tcW w:w="1440" w:type="dxa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701" w:type="dxa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562" w:type="dxa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74F1" w:rsidRPr="00ED1EDB" w:rsidTr="009F021E">
        <w:trPr>
          <w:trHeight w:val="655"/>
          <w:jc w:val="center"/>
        </w:trPr>
        <w:tc>
          <w:tcPr>
            <w:tcW w:w="468" w:type="dxa"/>
            <w:vMerge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774F1" w:rsidRPr="00051897" w:rsidRDefault="001774F1" w:rsidP="009F02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1897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007" w:type="dxa"/>
            <w:gridSpan w:val="3"/>
            <w:vAlign w:val="center"/>
          </w:tcPr>
          <w:p w:rsidR="001774F1" w:rsidRPr="00051897" w:rsidRDefault="001774F1" w:rsidP="009F021E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774F1" w:rsidRPr="00051897" w:rsidRDefault="001774F1" w:rsidP="001774F1">
      <w:pPr>
        <w:rPr>
          <w:rFonts w:ascii="仿宋_GB2312" w:eastAsia="仿宋_GB2312" w:hAnsi="宋体"/>
          <w:sz w:val="24"/>
          <w:szCs w:val="24"/>
        </w:rPr>
      </w:pPr>
      <w:r w:rsidRPr="00051897">
        <w:rPr>
          <w:rFonts w:ascii="仿宋_GB2312" w:eastAsia="仿宋_GB2312" w:hAnsi="宋体" w:hint="eastAsia"/>
          <w:sz w:val="24"/>
          <w:szCs w:val="24"/>
        </w:rPr>
        <w:t>注：本表填报项目将在农产品项目发布会上作为重点进行宣传推介。</w:t>
      </w:r>
    </w:p>
    <w:p w:rsidR="002C19F6" w:rsidRDefault="002C19F6" w:rsidP="001774F1">
      <w:pPr>
        <w:rPr>
          <w:rFonts w:ascii="仿宋_GB2312" w:eastAsia="仿宋_GB2312"/>
        </w:rPr>
      </w:pPr>
    </w:p>
    <w:p w:rsidR="002C19F6" w:rsidRDefault="002C19F6" w:rsidP="001774F1">
      <w:pPr>
        <w:rPr>
          <w:rFonts w:ascii="仿宋_GB2312" w:eastAsia="仿宋_GB2312"/>
        </w:rPr>
      </w:pPr>
    </w:p>
    <w:p w:rsidR="001774F1" w:rsidRPr="00051897" w:rsidRDefault="001774F1" w:rsidP="001774F1">
      <w:pPr>
        <w:rPr>
          <w:rFonts w:ascii="仿宋_GB2312" w:eastAsia="仿宋_GB2312"/>
        </w:rPr>
      </w:pPr>
      <w:r w:rsidRPr="00051897">
        <w:rPr>
          <w:rFonts w:ascii="仿宋_GB2312" w:eastAsia="仿宋_GB2312" w:hint="eastAsia"/>
        </w:rPr>
        <w:lastRenderedPageBreak/>
        <w:t>附件3：</w:t>
      </w:r>
    </w:p>
    <w:p w:rsidR="002C19F6" w:rsidRDefault="002C19F6" w:rsidP="001774F1">
      <w:pPr>
        <w:spacing w:line="586" w:lineRule="exact"/>
        <w:jc w:val="center"/>
        <w:rPr>
          <w:rFonts w:ascii="黑体" w:eastAsia="黑体"/>
          <w:sz w:val="36"/>
          <w:szCs w:val="36"/>
        </w:rPr>
      </w:pPr>
    </w:p>
    <w:p w:rsidR="001774F1" w:rsidRDefault="001774F1" w:rsidP="001774F1">
      <w:pPr>
        <w:spacing w:line="586" w:lineRule="exact"/>
        <w:jc w:val="center"/>
        <w:rPr>
          <w:rFonts w:ascii="黑体" w:eastAsia="黑体" w:hAnsi="仿宋_GB2312" w:cs="仿宋_GB2312"/>
          <w:color w:val="000000"/>
          <w:kern w:val="0"/>
          <w:sz w:val="36"/>
          <w:szCs w:val="36"/>
        </w:rPr>
      </w:pPr>
      <w:r w:rsidRPr="00051897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3</w:t>
      </w:r>
      <w:proofErr w:type="gramStart"/>
      <w:r w:rsidRPr="00051897">
        <w:rPr>
          <w:rFonts w:ascii="黑体" w:eastAsia="黑体" w:hint="eastAsia"/>
          <w:sz w:val="36"/>
          <w:szCs w:val="36"/>
        </w:rPr>
        <w:t>’</w:t>
      </w:r>
      <w:proofErr w:type="gramEnd"/>
      <w:r w:rsidRPr="00051897">
        <w:rPr>
          <w:rFonts w:ascii="黑体" w:eastAsia="黑体" w:hint="eastAsia"/>
          <w:sz w:val="36"/>
          <w:szCs w:val="36"/>
        </w:rPr>
        <w:t>中国特色农产品博览会暨</w:t>
      </w: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首届威海（文登）</w:t>
      </w:r>
    </w:p>
    <w:p w:rsidR="002C19F6" w:rsidRPr="00051897" w:rsidRDefault="001774F1" w:rsidP="002C19F6">
      <w:pPr>
        <w:spacing w:line="586" w:lineRule="exact"/>
        <w:jc w:val="center"/>
        <w:rPr>
          <w:rFonts w:ascii="黑体" w:eastAsia="黑体"/>
          <w:sz w:val="36"/>
          <w:szCs w:val="36"/>
        </w:rPr>
      </w:pP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农产品展销会</w:t>
      </w:r>
      <w:r w:rsidRPr="00051897">
        <w:rPr>
          <w:rFonts w:ascii="黑体" w:eastAsia="黑体" w:hint="eastAsia"/>
          <w:sz w:val="36"/>
          <w:szCs w:val="36"/>
        </w:rPr>
        <w:t>会刊制作信息表</w:t>
      </w:r>
    </w:p>
    <w:tbl>
      <w:tblPr>
        <w:tblW w:w="8841" w:type="dxa"/>
        <w:jc w:val="center"/>
        <w:tblLook w:val="0000" w:firstRow="0" w:lastRow="0" w:firstColumn="0" w:lastColumn="0" w:noHBand="0" w:noVBand="0"/>
      </w:tblPr>
      <w:tblGrid>
        <w:gridCol w:w="1526"/>
        <w:gridCol w:w="2894"/>
        <w:gridCol w:w="1533"/>
        <w:gridCol w:w="2888"/>
      </w:tblGrid>
      <w:tr w:rsidR="001774F1" w:rsidRPr="00254CAA" w:rsidTr="009F021E">
        <w:trPr>
          <w:trHeight w:val="5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公司名称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品牌名称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</w:tr>
      <w:tr w:rsidR="001774F1" w:rsidRPr="00254CAA" w:rsidTr="009F021E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通讯地址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proofErr w:type="gramStart"/>
            <w:r w:rsidRPr="00051897">
              <w:rPr>
                <w:rFonts w:ascii="仿宋_GB2312" w:eastAsia="仿宋_GB2312" w:hint="eastAsia"/>
                <w:bCs/>
                <w:kern w:val="0"/>
              </w:rPr>
              <w:t>邮</w:t>
            </w:r>
            <w:proofErr w:type="gramEnd"/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    编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</w:tr>
      <w:tr w:rsidR="001774F1" w:rsidRPr="00254CAA" w:rsidTr="009F021E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联 系 人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电    话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</w:tr>
      <w:tr w:rsidR="001774F1" w:rsidRPr="00254CAA" w:rsidTr="009F021E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手    机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传    真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left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</w:tr>
      <w:tr w:rsidR="001774F1" w:rsidRPr="00254CAA" w:rsidTr="009F021E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网    址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电子邮箱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</w:p>
        </w:tc>
      </w:tr>
      <w:tr w:rsidR="001774F1" w:rsidRPr="00254CAA" w:rsidTr="009F021E">
        <w:trPr>
          <w:trHeight w:val="5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参展产品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 xml:space="preserve">　</w:t>
            </w:r>
          </w:p>
        </w:tc>
      </w:tr>
      <w:tr w:rsidR="001774F1" w:rsidRPr="00254CAA" w:rsidTr="009F021E">
        <w:trPr>
          <w:trHeight w:val="666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单</w:t>
            </w:r>
          </w:p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位</w:t>
            </w:r>
          </w:p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r w:rsidRPr="00051897">
              <w:rPr>
                <w:rFonts w:ascii="仿宋_GB2312" w:eastAsia="仿宋_GB2312" w:hint="eastAsia"/>
                <w:bCs/>
                <w:kern w:val="0"/>
              </w:rPr>
              <w:t>简</w:t>
            </w:r>
          </w:p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  <w:proofErr w:type="gramStart"/>
            <w:r w:rsidRPr="00051897">
              <w:rPr>
                <w:rFonts w:ascii="仿宋_GB2312" w:eastAsia="仿宋_GB2312" w:hint="eastAsia"/>
                <w:bCs/>
                <w:kern w:val="0"/>
              </w:rPr>
              <w:t>介</w:t>
            </w:r>
            <w:proofErr w:type="gramEnd"/>
          </w:p>
          <w:p w:rsidR="001774F1" w:rsidRPr="00051897" w:rsidRDefault="001774F1" w:rsidP="009F021E">
            <w:pPr>
              <w:widowControl/>
              <w:spacing w:before="240"/>
              <w:jc w:val="center"/>
              <w:rPr>
                <w:rFonts w:ascii="仿宋_GB2312" w:eastAsia="仿宋_GB2312"/>
                <w:bCs/>
                <w:kern w:val="0"/>
              </w:rPr>
            </w:pP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F1" w:rsidRPr="00051897" w:rsidRDefault="001774F1" w:rsidP="009F021E">
            <w:pPr>
              <w:widowControl/>
              <w:jc w:val="center"/>
              <w:rPr>
                <w:rFonts w:ascii="仿宋_GB2312" w:eastAsia="仿宋_GB2312"/>
                <w:bCs/>
                <w:kern w:val="0"/>
              </w:rPr>
            </w:pPr>
          </w:p>
        </w:tc>
      </w:tr>
      <w:tr w:rsidR="001774F1" w:rsidRPr="00254CAA" w:rsidTr="009F021E">
        <w:trPr>
          <w:trHeight w:val="853"/>
          <w:jc w:val="center"/>
        </w:trPr>
        <w:tc>
          <w:tcPr>
            <w:tcW w:w="884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74F1" w:rsidRPr="00051897" w:rsidRDefault="001774F1" w:rsidP="001774F1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051897">
              <w:rPr>
                <w:rFonts w:ascii="仿宋_GB2312" w:eastAsia="仿宋_GB2312" w:hint="eastAsia"/>
                <w:kern w:val="0"/>
                <w:sz w:val="24"/>
                <w:szCs w:val="24"/>
              </w:rPr>
              <w:t>注：企业</w:t>
            </w:r>
            <w:proofErr w:type="gramStart"/>
            <w:r w:rsidRPr="00051897">
              <w:rPr>
                <w:rFonts w:ascii="仿宋_GB2312" w:eastAsia="仿宋_GB2312" w:hint="eastAsia"/>
                <w:kern w:val="0"/>
                <w:sz w:val="24"/>
                <w:szCs w:val="24"/>
              </w:rPr>
              <w:t>简介请严格</w:t>
            </w:r>
            <w:proofErr w:type="gramEnd"/>
            <w:r w:rsidRPr="00051897">
              <w:rPr>
                <w:rFonts w:ascii="仿宋_GB2312" w:eastAsia="仿宋_GB2312" w:hint="eastAsia"/>
                <w:kern w:val="0"/>
                <w:sz w:val="24"/>
                <w:szCs w:val="24"/>
              </w:rPr>
              <w:t>控制在300字以内，并附两张相关图片。</w:t>
            </w:r>
          </w:p>
        </w:tc>
      </w:tr>
    </w:tbl>
    <w:p w:rsidR="001774F1" w:rsidRPr="00051897" w:rsidRDefault="001774F1" w:rsidP="001774F1">
      <w:pPr>
        <w:rPr>
          <w:rFonts w:ascii="仿宋_GB2312" w:eastAsia="仿宋_GB2312"/>
        </w:rPr>
      </w:pPr>
      <w:r>
        <w:br w:type="page"/>
      </w:r>
      <w:r w:rsidRPr="00051897">
        <w:rPr>
          <w:rFonts w:ascii="仿宋_GB2312" w:eastAsia="仿宋_GB2312" w:hint="eastAsia"/>
        </w:rPr>
        <w:lastRenderedPageBreak/>
        <w:t>附件4：</w:t>
      </w:r>
    </w:p>
    <w:p w:rsidR="001774F1" w:rsidRDefault="001774F1" w:rsidP="001774F1"/>
    <w:p w:rsidR="001774F1" w:rsidRPr="00051897" w:rsidRDefault="001774F1" w:rsidP="001774F1">
      <w:pPr>
        <w:spacing w:line="586" w:lineRule="exact"/>
        <w:jc w:val="center"/>
        <w:rPr>
          <w:rFonts w:ascii="黑体" w:eastAsia="黑体" w:hAnsi="仿宋_GB2312" w:cs="仿宋_GB2312"/>
          <w:color w:val="000000"/>
          <w:kern w:val="0"/>
          <w:sz w:val="36"/>
          <w:szCs w:val="36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’"/>
        </w:smartTagPr>
        <w:r w:rsidRPr="00051897">
          <w:rPr>
            <w:rFonts w:ascii="黑体" w:eastAsia="黑体" w:hint="eastAsia"/>
            <w:sz w:val="36"/>
            <w:szCs w:val="36"/>
          </w:rPr>
          <w:t>201</w:t>
        </w:r>
        <w:r>
          <w:rPr>
            <w:rFonts w:ascii="黑体" w:eastAsia="黑体" w:hint="eastAsia"/>
            <w:sz w:val="36"/>
            <w:szCs w:val="36"/>
          </w:rPr>
          <w:t>3</w:t>
        </w:r>
        <w:proofErr w:type="gramStart"/>
        <w:r w:rsidRPr="00051897">
          <w:rPr>
            <w:rFonts w:ascii="黑体" w:eastAsia="黑体" w:hint="eastAsia"/>
            <w:sz w:val="36"/>
            <w:szCs w:val="36"/>
          </w:rPr>
          <w:t>’</w:t>
        </w:r>
      </w:smartTag>
      <w:proofErr w:type="gramEnd"/>
      <w:r w:rsidRPr="00051897">
        <w:rPr>
          <w:rFonts w:ascii="黑体" w:eastAsia="黑体" w:hint="eastAsia"/>
          <w:sz w:val="36"/>
          <w:szCs w:val="36"/>
        </w:rPr>
        <w:t>中国特色农产品博览会暨</w:t>
      </w: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首届威海（文登）</w:t>
      </w:r>
    </w:p>
    <w:p w:rsidR="001774F1" w:rsidRPr="00051897" w:rsidRDefault="001774F1" w:rsidP="001774F1">
      <w:pPr>
        <w:spacing w:line="586" w:lineRule="exact"/>
        <w:jc w:val="center"/>
        <w:rPr>
          <w:rFonts w:ascii="黑体" w:eastAsia="黑体"/>
          <w:sz w:val="36"/>
          <w:szCs w:val="36"/>
        </w:rPr>
      </w:pPr>
      <w:r w:rsidRPr="00051897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农产品展销会</w:t>
      </w:r>
      <w:r w:rsidRPr="00051897">
        <w:rPr>
          <w:rFonts w:ascii="黑体" w:eastAsia="黑体" w:hint="eastAsia"/>
          <w:sz w:val="36"/>
          <w:szCs w:val="36"/>
        </w:rPr>
        <w:t>参</w:t>
      </w:r>
      <w:r>
        <w:rPr>
          <w:rFonts w:ascii="黑体" w:eastAsia="黑体" w:hint="eastAsia"/>
          <w:sz w:val="36"/>
          <w:szCs w:val="36"/>
        </w:rPr>
        <w:t>会</w:t>
      </w:r>
      <w:r w:rsidRPr="00051897">
        <w:rPr>
          <w:rFonts w:ascii="黑体" w:eastAsia="黑体" w:hint="eastAsia"/>
          <w:sz w:val="36"/>
          <w:szCs w:val="36"/>
        </w:rPr>
        <w:t>人员报名表</w:t>
      </w:r>
    </w:p>
    <w:p w:rsidR="001774F1" w:rsidRPr="00CB36C0" w:rsidRDefault="001774F1" w:rsidP="001774F1">
      <w:pPr>
        <w:spacing w:line="586" w:lineRule="exact"/>
        <w:jc w:val="center"/>
        <w:rPr>
          <w:rFonts w:eastAsia="方正小标宋简体"/>
          <w:sz w:val="40"/>
          <w:szCs w:val="40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2552"/>
        <w:gridCol w:w="2126"/>
        <w:gridCol w:w="1843"/>
        <w:gridCol w:w="1417"/>
      </w:tblGrid>
      <w:tr w:rsidR="001774F1" w:rsidRPr="00D9701D" w:rsidTr="009F021E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>民族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>单  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74F1" w:rsidRPr="00051897" w:rsidRDefault="001774F1" w:rsidP="001774F1">
            <w:pPr>
              <w:ind w:firstLineChars="200" w:firstLine="560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 xml:space="preserve">职  </w:t>
            </w:r>
            <w:proofErr w:type="gramStart"/>
            <w:r w:rsidRPr="00051897">
              <w:rPr>
                <w:rFonts w:ascii="黑体" w:eastAsia="黑体" w:hAnsi="Calibri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051897">
              <w:rPr>
                <w:rFonts w:ascii="黑体" w:eastAsia="黑体" w:hAnsi="Calibri" w:hint="eastAsia"/>
                <w:sz w:val="28"/>
                <w:szCs w:val="28"/>
              </w:rPr>
              <w:t>备注</w:t>
            </w:r>
          </w:p>
        </w:tc>
      </w:tr>
      <w:tr w:rsidR="001774F1" w:rsidRPr="00D9701D" w:rsidTr="009F021E">
        <w:trPr>
          <w:trHeight w:val="766"/>
          <w:jc w:val="center"/>
        </w:trPr>
        <w:tc>
          <w:tcPr>
            <w:tcW w:w="1101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833"/>
          <w:jc w:val="center"/>
        </w:trPr>
        <w:tc>
          <w:tcPr>
            <w:tcW w:w="1101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703"/>
          <w:jc w:val="center"/>
        </w:trPr>
        <w:tc>
          <w:tcPr>
            <w:tcW w:w="1101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699"/>
          <w:jc w:val="center"/>
        </w:trPr>
        <w:tc>
          <w:tcPr>
            <w:tcW w:w="1101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695"/>
          <w:jc w:val="center"/>
        </w:trPr>
        <w:tc>
          <w:tcPr>
            <w:tcW w:w="1101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774F1" w:rsidRPr="00051897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</w:tbl>
    <w:p w:rsidR="001774F1" w:rsidRPr="00051897" w:rsidRDefault="001774F1" w:rsidP="001774F1">
      <w:pPr>
        <w:rPr>
          <w:rFonts w:ascii="仿宋_GB2312" w:eastAsia="仿宋_GB2312"/>
          <w:sz w:val="24"/>
          <w:szCs w:val="24"/>
        </w:rPr>
      </w:pPr>
      <w:r w:rsidRPr="00051897">
        <w:rPr>
          <w:rFonts w:ascii="仿宋_GB2312" w:eastAsia="仿宋_GB2312" w:hint="eastAsia"/>
          <w:sz w:val="24"/>
          <w:szCs w:val="24"/>
        </w:rPr>
        <w:t>注：</w:t>
      </w:r>
      <w:proofErr w:type="gramStart"/>
      <w:r w:rsidRPr="00051897">
        <w:rPr>
          <w:rFonts w:ascii="仿宋_GB2312" w:eastAsia="仿宋_GB2312" w:hint="eastAsia"/>
          <w:sz w:val="24"/>
          <w:szCs w:val="24"/>
        </w:rPr>
        <w:t>备注栏请填写</w:t>
      </w:r>
      <w:proofErr w:type="gramEnd"/>
      <w:r w:rsidRPr="00051897">
        <w:rPr>
          <w:rFonts w:ascii="仿宋_GB2312" w:eastAsia="仿宋_GB2312" w:hint="eastAsia"/>
          <w:sz w:val="24"/>
          <w:szCs w:val="24"/>
        </w:rPr>
        <w:t>“参展商”或“采购商”。</w:t>
      </w:r>
    </w:p>
    <w:p w:rsidR="001774F1" w:rsidRPr="00051897" w:rsidRDefault="001774F1" w:rsidP="001774F1">
      <w:pPr>
        <w:rPr>
          <w:rFonts w:ascii="仿宋_GB2312" w:eastAsia="仿宋_GB2312"/>
        </w:rPr>
      </w:pPr>
      <w:r>
        <w:br w:type="page"/>
      </w:r>
      <w:r w:rsidRPr="00051897">
        <w:rPr>
          <w:rFonts w:ascii="仿宋_GB2312" w:eastAsia="仿宋_GB2312" w:hint="eastAsia"/>
        </w:rPr>
        <w:lastRenderedPageBreak/>
        <w:t>附件5：</w:t>
      </w:r>
    </w:p>
    <w:p w:rsidR="001774F1" w:rsidRDefault="001774F1" w:rsidP="001774F1"/>
    <w:p w:rsidR="001774F1" w:rsidRDefault="001774F1" w:rsidP="001774F1">
      <w:pPr>
        <w:spacing w:line="586" w:lineRule="exact"/>
        <w:jc w:val="center"/>
        <w:rPr>
          <w:rFonts w:ascii="黑体" w:eastAsia="黑体" w:hAnsi="仿宋_GB2312" w:cs="仿宋_GB2312"/>
          <w:color w:val="000000"/>
          <w:kern w:val="0"/>
          <w:sz w:val="36"/>
          <w:szCs w:val="36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’"/>
        </w:smartTagPr>
        <w:r w:rsidRPr="00CB36C0">
          <w:rPr>
            <w:rFonts w:ascii="黑体" w:eastAsia="黑体" w:hint="eastAsia"/>
            <w:sz w:val="36"/>
            <w:szCs w:val="36"/>
          </w:rPr>
          <w:t>2013</w:t>
        </w:r>
        <w:proofErr w:type="gramStart"/>
        <w:r w:rsidRPr="00CB36C0">
          <w:rPr>
            <w:rFonts w:ascii="黑体" w:eastAsia="黑体" w:hint="eastAsia"/>
            <w:sz w:val="36"/>
            <w:szCs w:val="36"/>
          </w:rPr>
          <w:t>’</w:t>
        </w:r>
      </w:smartTag>
      <w:proofErr w:type="gramEnd"/>
      <w:r w:rsidRPr="00CB36C0">
        <w:rPr>
          <w:rFonts w:ascii="黑体" w:eastAsia="黑体" w:hint="eastAsia"/>
          <w:sz w:val="36"/>
          <w:szCs w:val="36"/>
        </w:rPr>
        <w:t>中国特色农产品博览会暨</w:t>
      </w:r>
      <w:r w:rsidRPr="00CB36C0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首届威海（文登）</w:t>
      </w:r>
    </w:p>
    <w:p w:rsidR="001774F1" w:rsidRPr="00CB36C0" w:rsidRDefault="001774F1" w:rsidP="001774F1">
      <w:pPr>
        <w:spacing w:line="586" w:lineRule="exact"/>
        <w:jc w:val="center"/>
        <w:rPr>
          <w:rFonts w:ascii="黑体" w:eastAsia="黑体"/>
          <w:sz w:val="36"/>
          <w:szCs w:val="36"/>
        </w:rPr>
      </w:pPr>
      <w:r w:rsidRPr="00CB36C0">
        <w:rPr>
          <w:rFonts w:ascii="黑体" w:eastAsia="黑体" w:hAnsi="仿宋_GB2312" w:cs="仿宋_GB2312" w:hint="eastAsia"/>
          <w:color w:val="000000"/>
          <w:kern w:val="0"/>
          <w:sz w:val="36"/>
          <w:szCs w:val="36"/>
        </w:rPr>
        <w:t>农产品展销会推荐享受优惠条件</w:t>
      </w:r>
      <w:r w:rsidRPr="00CB36C0">
        <w:rPr>
          <w:rFonts w:ascii="黑体" w:eastAsia="黑体" w:hint="eastAsia"/>
          <w:sz w:val="36"/>
          <w:szCs w:val="36"/>
        </w:rPr>
        <w:t>企业报名表</w:t>
      </w:r>
    </w:p>
    <w:p w:rsidR="001774F1" w:rsidRDefault="001774F1" w:rsidP="001774F1">
      <w:pPr>
        <w:spacing w:line="586" w:lineRule="exact"/>
        <w:jc w:val="center"/>
        <w:rPr>
          <w:rFonts w:eastAsia="方正小标宋简体"/>
          <w:sz w:val="40"/>
          <w:szCs w:val="4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1559"/>
        <w:gridCol w:w="2126"/>
      </w:tblGrid>
      <w:tr w:rsidR="001774F1" w:rsidRPr="00D9701D" w:rsidTr="009F021E">
        <w:trPr>
          <w:jc w:val="center"/>
        </w:trPr>
        <w:tc>
          <w:tcPr>
            <w:tcW w:w="1101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CB36C0">
              <w:rPr>
                <w:rFonts w:ascii="黑体" w:eastAsia="黑体" w:hAnsi="Calibri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CB36C0">
              <w:rPr>
                <w:rFonts w:ascii="黑体" w:eastAsia="黑体" w:hAnsi="Calibri" w:hint="eastAsia"/>
                <w:sz w:val="28"/>
                <w:szCs w:val="28"/>
              </w:rPr>
              <w:t>单  位</w:t>
            </w:r>
          </w:p>
        </w:tc>
        <w:tc>
          <w:tcPr>
            <w:tcW w:w="2268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CB36C0">
              <w:rPr>
                <w:rFonts w:ascii="黑体" w:eastAsia="黑体" w:hAnsi="Calibri" w:hint="eastAsia"/>
                <w:sz w:val="28"/>
                <w:szCs w:val="28"/>
              </w:rPr>
              <w:t xml:space="preserve">职  </w:t>
            </w:r>
            <w:proofErr w:type="gramStart"/>
            <w:r w:rsidRPr="00CB36C0">
              <w:rPr>
                <w:rFonts w:ascii="黑体" w:eastAsia="黑体" w:hAnsi="Calibri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 w:rsidRPr="00CB36C0">
              <w:rPr>
                <w:rFonts w:ascii="黑体" w:eastAsia="黑体" w:hAnsi="Calibri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Ansi="Calibri" w:hint="eastAsia"/>
                <w:sz w:val="28"/>
                <w:szCs w:val="28"/>
              </w:rPr>
              <w:t>推荐</w:t>
            </w:r>
            <w:r w:rsidRPr="00CB36C0">
              <w:rPr>
                <w:rFonts w:ascii="黑体" w:eastAsia="黑体" w:hAnsi="Calibri" w:hint="eastAsia"/>
                <w:sz w:val="28"/>
                <w:szCs w:val="28"/>
              </w:rPr>
              <w:t>协会</w:t>
            </w:r>
          </w:p>
        </w:tc>
      </w:tr>
      <w:tr w:rsidR="001774F1" w:rsidRPr="00D9701D" w:rsidTr="009F021E">
        <w:trPr>
          <w:trHeight w:val="766"/>
          <w:jc w:val="center"/>
        </w:trPr>
        <w:tc>
          <w:tcPr>
            <w:tcW w:w="1101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833"/>
          <w:jc w:val="center"/>
        </w:trPr>
        <w:tc>
          <w:tcPr>
            <w:tcW w:w="1101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703"/>
          <w:jc w:val="center"/>
        </w:trPr>
        <w:tc>
          <w:tcPr>
            <w:tcW w:w="1101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699"/>
          <w:jc w:val="center"/>
        </w:trPr>
        <w:tc>
          <w:tcPr>
            <w:tcW w:w="1101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  <w:tr w:rsidR="001774F1" w:rsidRPr="00D9701D" w:rsidTr="009F021E">
        <w:trPr>
          <w:trHeight w:val="695"/>
          <w:jc w:val="center"/>
        </w:trPr>
        <w:tc>
          <w:tcPr>
            <w:tcW w:w="1101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774F1" w:rsidRPr="00CB36C0" w:rsidRDefault="001774F1" w:rsidP="009F021E">
            <w:pPr>
              <w:jc w:val="center"/>
              <w:rPr>
                <w:rFonts w:ascii="黑体" w:eastAsia="黑体" w:hAnsi="Calibri"/>
                <w:b/>
                <w:sz w:val="28"/>
                <w:szCs w:val="28"/>
              </w:rPr>
            </w:pPr>
          </w:p>
        </w:tc>
      </w:tr>
    </w:tbl>
    <w:p w:rsidR="001774F1" w:rsidRDefault="001774F1" w:rsidP="001774F1">
      <w:pPr>
        <w:spacing w:line="586" w:lineRule="exact"/>
        <w:jc w:val="center"/>
        <w:rPr>
          <w:rFonts w:eastAsia="方正小标宋简体"/>
          <w:sz w:val="40"/>
          <w:szCs w:val="40"/>
        </w:rPr>
      </w:pPr>
    </w:p>
    <w:p w:rsidR="001774F1" w:rsidRPr="003D6F12" w:rsidRDefault="001774F1" w:rsidP="001774F1">
      <w:pPr>
        <w:rPr>
          <w:rFonts w:ascii="仿宋_GB2312" w:eastAsia="仿宋_GB2312"/>
          <w:sz w:val="28"/>
          <w:szCs w:val="28"/>
        </w:rPr>
      </w:pPr>
    </w:p>
    <w:p w:rsidR="001774F1" w:rsidRDefault="001774F1" w:rsidP="001774F1"/>
    <w:p w:rsidR="001774F1" w:rsidRDefault="001774F1" w:rsidP="001774F1"/>
    <w:p w:rsidR="001774F1" w:rsidRPr="001774F1" w:rsidRDefault="001774F1" w:rsidP="003F268F">
      <w:pPr>
        <w:ind w:firstLine="555"/>
        <w:rPr>
          <w:rFonts w:ascii="仿宋" w:eastAsia="仿宋" w:hAnsi="仿宋"/>
          <w:b/>
        </w:rPr>
      </w:pPr>
    </w:p>
    <w:sectPr w:rsidR="001774F1" w:rsidRPr="0017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0E" w:rsidRDefault="003B0B0E" w:rsidP="00BE679B">
      <w:r>
        <w:separator/>
      </w:r>
    </w:p>
  </w:endnote>
  <w:endnote w:type="continuationSeparator" w:id="0">
    <w:p w:rsidR="003B0B0E" w:rsidRDefault="003B0B0E" w:rsidP="00BE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0E" w:rsidRDefault="003B0B0E" w:rsidP="00BE679B">
      <w:r>
        <w:separator/>
      </w:r>
    </w:p>
  </w:footnote>
  <w:footnote w:type="continuationSeparator" w:id="0">
    <w:p w:rsidR="003B0B0E" w:rsidRDefault="003B0B0E" w:rsidP="00BE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01"/>
    <w:rsid w:val="001774F1"/>
    <w:rsid w:val="001B4EED"/>
    <w:rsid w:val="001D0502"/>
    <w:rsid w:val="002C19F6"/>
    <w:rsid w:val="003B0B0E"/>
    <w:rsid w:val="003F268F"/>
    <w:rsid w:val="004F7129"/>
    <w:rsid w:val="00521CE6"/>
    <w:rsid w:val="005E21B9"/>
    <w:rsid w:val="00607096"/>
    <w:rsid w:val="0061117F"/>
    <w:rsid w:val="00636E5D"/>
    <w:rsid w:val="006E7160"/>
    <w:rsid w:val="00715090"/>
    <w:rsid w:val="00791198"/>
    <w:rsid w:val="009C78FD"/>
    <w:rsid w:val="00A3367F"/>
    <w:rsid w:val="00A50801"/>
    <w:rsid w:val="00B54F23"/>
    <w:rsid w:val="00BE679B"/>
    <w:rsid w:val="00C76085"/>
    <w:rsid w:val="00CE4CA0"/>
    <w:rsid w:val="00DF52B1"/>
    <w:rsid w:val="00EC038E"/>
    <w:rsid w:val="00F612A9"/>
    <w:rsid w:val="00FB675F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5F"/>
    <w:pPr>
      <w:widowControl w:val="0"/>
      <w:jc w:val="both"/>
    </w:pPr>
    <w:rPr>
      <w:rFonts w:ascii="Times New Roman" w:eastAsia="方正仿宋简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79B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79B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5F"/>
    <w:pPr>
      <w:widowControl w:val="0"/>
      <w:jc w:val="both"/>
    </w:pPr>
    <w:rPr>
      <w:rFonts w:ascii="Times New Roman" w:eastAsia="方正仿宋简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79B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79B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554</Words>
  <Characters>3160</Characters>
  <Application>Microsoft Office Word</Application>
  <DocSecurity>0</DocSecurity>
  <Lines>26</Lines>
  <Paragraphs>7</Paragraphs>
  <ScaleCrop>false</ScaleCrop>
  <Company>Lenovo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5</cp:revision>
  <dcterms:created xsi:type="dcterms:W3CDTF">2013-06-26T02:30:00Z</dcterms:created>
  <dcterms:modified xsi:type="dcterms:W3CDTF">2013-06-26T02:57:00Z</dcterms:modified>
</cp:coreProperties>
</file>