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0E" w:rsidRPr="006955FE" w:rsidRDefault="00B1230E" w:rsidP="00B1230E">
      <w:pPr>
        <w:spacing w:line="40" w:lineRule="atLeast"/>
        <w:jc w:val="distribute"/>
        <w:rPr>
          <w:rFonts w:eastAsia="黑体"/>
          <w:color w:val="FF0000"/>
          <w:sz w:val="72"/>
          <w:szCs w:val="36"/>
        </w:rPr>
      </w:pPr>
      <w:r w:rsidRPr="006955FE">
        <w:rPr>
          <w:rFonts w:eastAsia="黑体"/>
          <w:color w:val="FF0000"/>
          <w:sz w:val="72"/>
          <w:szCs w:val="36"/>
        </w:rPr>
        <w:t>中</w:t>
      </w:r>
      <w:r w:rsidRPr="006955FE">
        <w:rPr>
          <w:rFonts w:eastAsia="黑体"/>
          <w:color w:val="FF0000"/>
          <w:sz w:val="72"/>
          <w:szCs w:val="36"/>
        </w:rPr>
        <w:t xml:space="preserve"> </w:t>
      </w:r>
      <w:r w:rsidRPr="006955FE">
        <w:rPr>
          <w:rFonts w:eastAsia="黑体"/>
          <w:color w:val="FF0000"/>
          <w:sz w:val="72"/>
          <w:szCs w:val="36"/>
        </w:rPr>
        <w:t>国</w:t>
      </w:r>
      <w:r w:rsidRPr="006955FE">
        <w:rPr>
          <w:rFonts w:eastAsia="黑体"/>
          <w:color w:val="FF0000"/>
          <w:sz w:val="72"/>
          <w:szCs w:val="36"/>
        </w:rPr>
        <w:t xml:space="preserve"> </w:t>
      </w:r>
      <w:r w:rsidRPr="006955FE">
        <w:rPr>
          <w:rFonts w:eastAsia="黑体"/>
          <w:color w:val="FF0000"/>
          <w:sz w:val="72"/>
          <w:szCs w:val="36"/>
        </w:rPr>
        <w:t>茶</w:t>
      </w:r>
      <w:r w:rsidRPr="006955FE">
        <w:rPr>
          <w:rFonts w:eastAsia="黑体"/>
          <w:color w:val="FF0000"/>
          <w:sz w:val="72"/>
          <w:szCs w:val="36"/>
        </w:rPr>
        <w:t xml:space="preserve"> </w:t>
      </w:r>
      <w:r w:rsidRPr="006955FE">
        <w:rPr>
          <w:rFonts w:eastAsia="黑体"/>
          <w:color w:val="FF0000"/>
          <w:sz w:val="72"/>
          <w:szCs w:val="36"/>
        </w:rPr>
        <w:t>叶</w:t>
      </w:r>
      <w:r w:rsidRPr="006955FE">
        <w:rPr>
          <w:rFonts w:eastAsia="黑体"/>
          <w:color w:val="FF0000"/>
          <w:sz w:val="72"/>
          <w:szCs w:val="36"/>
        </w:rPr>
        <w:t xml:space="preserve"> </w:t>
      </w:r>
      <w:r w:rsidRPr="006955FE">
        <w:rPr>
          <w:rFonts w:eastAsia="黑体"/>
          <w:color w:val="FF0000"/>
          <w:sz w:val="72"/>
          <w:szCs w:val="36"/>
        </w:rPr>
        <w:t>流</w:t>
      </w:r>
      <w:r w:rsidRPr="006955FE">
        <w:rPr>
          <w:rFonts w:eastAsia="黑体"/>
          <w:color w:val="FF0000"/>
          <w:sz w:val="72"/>
          <w:szCs w:val="36"/>
        </w:rPr>
        <w:t xml:space="preserve"> </w:t>
      </w:r>
      <w:r w:rsidRPr="006955FE">
        <w:rPr>
          <w:rFonts w:eastAsia="黑体"/>
          <w:color w:val="FF0000"/>
          <w:sz w:val="72"/>
          <w:szCs w:val="36"/>
        </w:rPr>
        <w:t>通</w:t>
      </w:r>
      <w:r w:rsidRPr="006955FE">
        <w:rPr>
          <w:rFonts w:eastAsia="黑体"/>
          <w:color w:val="FF0000"/>
          <w:sz w:val="72"/>
          <w:szCs w:val="36"/>
        </w:rPr>
        <w:t xml:space="preserve"> </w:t>
      </w:r>
      <w:r w:rsidRPr="006955FE">
        <w:rPr>
          <w:rFonts w:eastAsia="黑体"/>
          <w:color w:val="FF0000"/>
          <w:sz w:val="72"/>
          <w:szCs w:val="36"/>
        </w:rPr>
        <w:t>协</w:t>
      </w:r>
      <w:r w:rsidRPr="006955FE">
        <w:rPr>
          <w:rFonts w:eastAsia="黑体"/>
          <w:color w:val="FF0000"/>
          <w:sz w:val="72"/>
          <w:szCs w:val="36"/>
        </w:rPr>
        <w:t xml:space="preserve"> </w:t>
      </w:r>
      <w:r w:rsidRPr="006955FE">
        <w:rPr>
          <w:rFonts w:eastAsia="黑体"/>
          <w:color w:val="FF0000"/>
          <w:sz w:val="72"/>
          <w:szCs w:val="36"/>
        </w:rPr>
        <w:t>会</w:t>
      </w:r>
    </w:p>
    <w:p w:rsidR="00B1230E" w:rsidRPr="006955FE" w:rsidRDefault="00C76474" w:rsidP="00B1230E">
      <w:pPr>
        <w:adjustRightInd w:val="0"/>
        <w:snapToGrid w:val="0"/>
        <w:spacing w:line="360" w:lineRule="auto"/>
        <w:jc w:val="center"/>
        <w:rPr>
          <w:rFonts w:eastAsia="楷体"/>
          <w:sz w:val="30"/>
        </w:rPr>
      </w:pPr>
      <w:r>
        <w:rPr>
          <w:rFonts w:eastAsia="楷体"/>
          <w:noProof/>
          <w:color w:val="FF0000"/>
          <w:sz w:val="20"/>
        </w:rPr>
        <w:pict>
          <v:line id="_x0000_s1026" style="position:absolute;left:0;text-align:left;flip:y;z-index:251660288" from="0,23.4pt" to="432.75pt,23.4pt" strokecolor="red"/>
        </w:pict>
      </w:r>
      <w:proofErr w:type="gramStart"/>
      <w:r w:rsidR="00B1230E" w:rsidRPr="006955FE">
        <w:rPr>
          <w:rFonts w:eastAsia="楷体" w:hAnsi="楷体"/>
          <w:sz w:val="30"/>
        </w:rPr>
        <w:t>中茶协字</w:t>
      </w:r>
      <w:proofErr w:type="gramEnd"/>
      <w:r w:rsidR="00B1230E" w:rsidRPr="006955FE">
        <w:rPr>
          <w:rFonts w:eastAsia="楷体"/>
          <w:sz w:val="30"/>
        </w:rPr>
        <w:t>[2012]</w:t>
      </w:r>
      <w:r w:rsidR="00CD5087">
        <w:rPr>
          <w:rFonts w:eastAsia="楷体" w:hint="eastAsia"/>
          <w:sz w:val="30"/>
        </w:rPr>
        <w:t>50</w:t>
      </w:r>
      <w:r w:rsidR="00B1230E" w:rsidRPr="006955FE">
        <w:rPr>
          <w:rFonts w:eastAsia="楷体" w:hAnsi="楷体"/>
          <w:sz w:val="30"/>
        </w:rPr>
        <w:t>号</w:t>
      </w:r>
    </w:p>
    <w:p w:rsidR="00B1230E" w:rsidRPr="008C4D64" w:rsidRDefault="00B1230E" w:rsidP="00B1230E">
      <w:pPr>
        <w:spacing w:line="58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关于举办“</w:t>
      </w:r>
      <w:r w:rsidRPr="008C4D64">
        <w:rPr>
          <w:rFonts w:ascii="方正小标宋简体" w:eastAsia="方正小标宋简体"/>
          <w:bCs/>
          <w:sz w:val="40"/>
          <w:szCs w:val="40"/>
        </w:rPr>
        <w:t>信阳第</w:t>
      </w:r>
      <w:r>
        <w:rPr>
          <w:rFonts w:ascii="方正小标宋简体" w:eastAsia="方正小标宋简体" w:hint="eastAsia"/>
          <w:bCs/>
          <w:sz w:val="40"/>
          <w:szCs w:val="40"/>
        </w:rPr>
        <w:t>二十</w:t>
      </w:r>
      <w:r w:rsidRPr="008C4D64">
        <w:rPr>
          <w:rFonts w:ascii="方正小标宋简体" w:eastAsia="方正小标宋简体"/>
          <w:bCs/>
          <w:sz w:val="40"/>
          <w:szCs w:val="40"/>
        </w:rPr>
        <w:t>届国际茶文化节</w:t>
      </w:r>
    </w:p>
    <w:p w:rsidR="00B1230E" w:rsidRPr="008C4D64" w:rsidRDefault="00B1230E" w:rsidP="00B1230E">
      <w:pPr>
        <w:spacing w:line="58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中国红茶发展</w:t>
      </w:r>
      <w:r w:rsidRPr="008C4D64">
        <w:rPr>
          <w:rFonts w:ascii="方正小标宋简体" w:eastAsia="方正小标宋简体"/>
          <w:bCs/>
          <w:sz w:val="40"/>
          <w:szCs w:val="40"/>
        </w:rPr>
        <w:t>高峰论坛</w:t>
      </w:r>
      <w:r>
        <w:rPr>
          <w:rFonts w:ascii="方正小标宋简体" w:eastAsia="方正小标宋简体" w:hint="eastAsia"/>
          <w:bCs/>
          <w:sz w:val="40"/>
          <w:szCs w:val="40"/>
        </w:rPr>
        <w:t>“的通知</w:t>
      </w:r>
    </w:p>
    <w:p w:rsidR="00B1230E" w:rsidRPr="009D29CD" w:rsidRDefault="00B1230E" w:rsidP="00B1230E">
      <w:pPr>
        <w:adjustRightInd w:val="0"/>
        <w:snapToGrid w:val="0"/>
        <w:spacing w:line="580" w:lineRule="exact"/>
        <w:jc w:val="center"/>
        <w:rPr>
          <w:rFonts w:eastAsia="楷体_GB2312"/>
          <w:sz w:val="36"/>
          <w:szCs w:val="36"/>
        </w:rPr>
      </w:pPr>
    </w:p>
    <w:p w:rsidR="00B1230E" w:rsidRPr="00B20D30" w:rsidRDefault="00B1230E" w:rsidP="00CD5087">
      <w:pPr>
        <w:adjustRightInd w:val="0"/>
        <w:snapToGrid w:val="0"/>
        <w:spacing w:line="0" w:lineRule="atLeast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各有关单位: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近年来，全国众多历史红茶产区和新兴产区的名优红茶得到大力开发，发展势头强劲，已形成一个庞大、完整、先进的红茶产业。根据中国茶叶流通协会的调查，2011年中国红茶产量达到13万吨，同比增幅达45%。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为把握当前大好形势与机遇，稳健推进中国红茶产业的健康可持续发展，中国茶叶流通协会拟定于2012年4月27日“信阳第二十届国际茶文化节”期间在信阳市举办“2012中国红茶高峰论坛”。有关情况通知如下：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一、主办单位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中国茶叶流通协会、信阳市人民政府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二、承办单位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信阳第二十届国际茶文化节组委会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三、协办单位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河南茗阳茶业有限公司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四、活动名称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2012 中国红茶发展高峰论坛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五、论坛主题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lastRenderedPageBreak/>
        <w:t>技术、营销、管理、资本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六、论坛地点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信阳市百花之声国际会议厅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七、时间安排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1、</w:t>
      </w:r>
      <w:smartTag w:uri="urn:schemas-microsoft-com:office:smarttags" w:element="chsdate">
        <w:smartTagPr>
          <w:attr w:name="Year" w:val="2012"/>
          <w:attr w:name="Month" w:val="4"/>
          <w:attr w:name="Day" w:val="26"/>
          <w:attr w:name="IsLunarDate" w:val="False"/>
          <w:attr w:name="IsROCDate" w:val="False"/>
        </w:smartTagPr>
        <w:r w:rsidRPr="00B20D30">
          <w:rPr>
            <w:rFonts w:ascii="楷体" w:eastAsia="楷体" w:hAnsi="楷体"/>
            <w:sz w:val="32"/>
            <w:szCs w:val="32"/>
          </w:rPr>
          <w:t>4月26日</w:t>
        </w:r>
      </w:smartTag>
      <w:r w:rsidRPr="00B20D30">
        <w:rPr>
          <w:rFonts w:ascii="楷体" w:eastAsia="楷体" w:hAnsi="楷体"/>
          <w:sz w:val="32"/>
          <w:szCs w:val="32"/>
        </w:rPr>
        <w:t>全天报道；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2、4月27日14：30-17:30，参加2012 中国红茶发展高峰论坛；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pacing w:val="-8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3、4月28日9：00，参加</w:t>
      </w:r>
      <w:r w:rsidRPr="00B20D30">
        <w:rPr>
          <w:rFonts w:ascii="楷体" w:eastAsia="楷体" w:hAnsi="楷体"/>
          <w:spacing w:val="-8"/>
          <w:sz w:val="32"/>
          <w:szCs w:val="32"/>
        </w:rPr>
        <w:t>信阳第二十届国际茶文化节开幕式；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08"/>
        <w:rPr>
          <w:rFonts w:ascii="楷体" w:eastAsia="楷体" w:hAnsi="楷体"/>
          <w:spacing w:val="-8"/>
          <w:sz w:val="32"/>
          <w:szCs w:val="32"/>
        </w:rPr>
      </w:pPr>
      <w:r w:rsidRPr="00B20D30">
        <w:rPr>
          <w:rFonts w:ascii="楷体" w:eastAsia="楷体" w:hAnsi="楷体"/>
          <w:spacing w:val="-8"/>
          <w:sz w:val="32"/>
          <w:szCs w:val="32"/>
        </w:rPr>
        <w:t>4、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4"/>
          <w:attr w:name="Year" w:val="2012"/>
        </w:smartTagPr>
        <w:r w:rsidRPr="00B20D30">
          <w:rPr>
            <w:rFonts w:ascii="楷体" w:eastAsia="楷体" w:hAnsi="楷体"/>
            <w:spacing w:val="-8"/>
            <w:sz w:val="32"/>
            <w:szCs w:val="32"/>
          </w:rPr>
          <w:t>4月28日</w:t>
        </w:r>
      </w:smartTag>
      <w:r w:rsidRPr="00B20D30">
        <w:rPr>
          <w:rFonts w:ascii="楷体" w:eastAsia="楷体" w:hAnsi="楷体"/>
          <w:spacing w:val="-8"/>
          <w:sz w:val="32"/>
          <w:szCs w:val="32"/>
        </w:rPr>
        <w:t>下午参观或返程。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八、参加人员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1、主要红茶产地政府、协会负责人；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2、</w:t>
      </w:r>
      <w:proofErr w:type="gramStart"/>
      <w:r w:rsidRPr="00B20D30">
        <w:rPr>
          <w:rFonts w:ascii="楷体" w:eastAsia="楷体" w:hAnsi="楷体"/>
          <w:sz w:val="32"/>
          <w:szCs w:val="32"/>
        </w:rPr>
        <w:t>国内茶</w:t>
      </w:r>
      <w:proofErr w:type="gramEnd"/>
      <w:r w:rsidRPr="00B20D30">
        <w:rPr>
          <w:rFonts w:ascii="楷体" w:eastAsia="楷体" w:hAnsi="楷体"/>
          <w:sz w:val="32"/>
          <w:szCs w:val="32"/>
        </w:rPr>
        <w:t>企业、茶商代表。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九、会议费用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主要红茶产地政府、协会负责人抵达信阳后的食宿费用由承办方承担</w:t>
      </w:r>
      <w:r w:rsidRPr="00B20D30">
        <w:rPr>
          <w:rFonts w:ascii="楷体" w:eastAsia="楷体" w:hAnsi="楷体"/>
          <w:kern w:val="0"/>
          <w:sz w:val="32"/>
          <w:szCs w:val="32"/>
          <w:lang w:val="zh-CN"/>
        </w:rPr>
        <w:t>，交通费自理</w:t>
      </w:r>
      <w:r w:rsidRPr="00B20D30">
        <w:rPr>
          <w:rFonts w:ascii="楷体" w:eastAsia="楷体" w:hAnsi="楷体"/>
          <w:sz w:val="32"/>
          <w:szCs w:val="32"/>
        </w:rPr>
        <w:t>。</w:t>
      </w:r>
    </w:p>
    <w:p w:rsidR="00B1230E" w:rsidRPr="00B20D30" w:rsidRDefault="00B1230E" w:rsidP="00CD5087">
      <w:pPr>
        <w:adjustRightInd w:val="0"/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十、联系方式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1、中国茶叶流通协会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 xml:space="preserve">地  址：北京市复兴门内大街45号  邮编：100801 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电  话：010-66012403</w:t>
      </w:r>
      <w:r w:rsidR="00847E83">
        <w:rPr>
          <w:rFonts w:ascii="楷体" w:eastAsia="楷体" w:hAnsi="楷体" w:hint="eastAsia"/>
          <w:sz w:val="32"/>
          <w:szCs w:val="32"/>
        </w:rPr>
        <w:t xml:space="preserve">     </w:t>
      </w:r>
      <w:r w:rsidRPr="00B20D30">
        <w:rPr>
          <w:rFonts w:ascii="楷体" w:eastAsia="楷体" w:hAnsi="楷体"/>
          <w:sz w:val="32"/>
          <w:szCs w:val="32"/>
        </w:rPr>
        <w:t>传真：010-66018165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联系人：梅  宇、占万宝</w:t>
      </w:r>
    </w:p>
    <w:p w:rsidR="007057B3" w:rsidRDefault="007057B3" w:rsidP="007057B3">
      <w:pPr>
        <w:snapToGrid w:val="0"/>
        <w:spacing w:line="0" w:lineRule="atLeast"/>
        <w:ind w:firstLineChars="200"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网</w:t>
      </w:r>
      <w:r w:rsidR="00B1230E" w:rsidRPr="00B20D30">
        <w:rPr>
          <w:rFonts w:ascii="楷体" w:eastAsia="楷体" w:hAnsi="楷体"/>
          <w:sz w:val="32"/>
          <w:szCs w:val="32"/>
        </w:rPr>
        <w:t>站：</w:t>
      </w:r>
      <w:r>
        <w:rPr>
          <w:rFonts w:ascii="楷体" w:eastAsia="楷体" w:hAnsi="楷体"/>
          <w:sz w:val="32"/>
          <w:szCs w:val="32"/>
        </w:rPr>
        <w:t xml:space="preserve">www.ctma.com.cn </w:t>
      </w:r>
    </w:p>
    <w:p w:rsidR="00B1230E" w:rsidRPr="00B20D30" w:rsidRDefault="00B1230E" w:rsidP="007057B3">
      <w:pPr>
        <w:snapToGrid w:val="0"/>
        <w:spacing w:line="0" w:lineRule="atLeas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E-mail</w:t>
      </w:r>
      <w:r w:rsidR="007057B3">
        <w:rPr>
          <w:rFonts w:ascii="楷体" w:eastAsia="楷体" w:hAnsi="楷体" w:hint="eastAsia"/>
          <w:sz w:val="32"/>
          <w:szCs w:val="32"/>
        </w:rPr>
        <w:t xml:space="preserve"> ：</w:t>
      </w:r>
      <w:hyperlink r:id="rId7" w:history="1">
        <w:r w:rsidRPr="00B20D30">
          <w:rPr>
            <w:rStyle w:val="a3"/>
            <w:rFonts w:ascii="楷体" w:eastAsia="楷体" w:hAnsi="楷体"/>
            <w:sz w:val="32"/>
            <w:szCs w:val="32"/>
          </w:rPr>
          <w:t>teaworld@126.com</w:t>
        </w:r>
      </w:hyperlink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2、信阳市</w:t>
      </w:r>
      <w:proofErr w:type="gramStart"/>
      <w:r w:rsidRPr="00B20D30">
        <w:rPr>
          <w:rFonts w:ascii="楷体" w:eastAsia="楷体" w:hAnsi="楷体"/>
          <w:sz w:val="32"/>
          <w:szCs w:val="32"/>
        </w:rPr>
        <w:t>茶产业</w:t>
      </w:r>
      <w:proofErr w:type="gramEnd"/>
      <w:r w:rsidRPr="00B20D30">
        <w:rPr>
          <w:rFonts w:ascii="楷体" w:eastAsia="楷体" w:hAnsi="楷体"/>
          <w:sz w:val="32"/>
          <w:szCs w:val="32"/>
        </w:rPr>
        <w:t>办公室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地  址：信阳市羊</w:t>
      </w:r>
      <w:proofErr w:type="gramStart"/>
      <w:r w:rsidRPr="00B20D30">
        <w:rPr>
          <w:rFonts w:ascii="楷体" w:eastAsia="楷体" w:hAnsi="楷体"/>
          <w:sz w:val="32"/>
          <w:szCs w:val="32"/>
        </w:rPr>
        <w:t>山行政</w:t>
      </w:r>
      <w:proofErr w:type="gramEnd"/>
      <w:r w:rsidRPr="00B20D30">
        <w:rPr>
          <w:rFonts w:ascii="楷体" w:eastAsia="楷体" w:hAnsi="楷体"/>
          <w:sz w:val="32"/>
          <w:szCs w:val="32"/>
        </w:rPr>
        <w:t>中心    邮编：464000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lastRenderedPageBreak/>
        <w:t>电  话：0376—6366270</w:t>
      </w:r>
      <w:r w:rsidR="007057B3">
        <w:rPr>
          <w:rFonts w:ascii="楷体" w:eastAsia="楷体" w:hAnsi="楷体" w:hint="eastAsia"/>
          <w:sz w:val="32"/>
          <w:szCs w:val="32"/>
        </w:rPr>
        <w:t xml:space="preserve"> </w:t>
      </w:r>
      <w:r w:rsidRPr="00B20D30">
        <w:rPr>
          <w:rFonts w:ascii="楷体" w:eastAsia="楷体" w:hAnsi="楷体"/>
          <w:sz w:val="32"/>
          <w:szCs w:val="32"/>
        </w:rPr>
        <w:t>传真：0376—6366271</w:t>
      </w:r>
    </w:p>
    <w:p w:rsidR="00B1230E" w:rsidRPr="00B20D30" w:rsidRDefault="00B1230E" w:rsidP="00CD5087">
      <w:pPr>
        <w:snapToGrid w:val="0"/>
        <w:spacing w:line="0" w:lineRule="atLeast"/>
        <w:ind w:firstLineChars="200" w:firstLine="64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联系人：</w:t>
      </w:r>
      <w:proofErr w:type="gramStart"/>
      <w:r w:rsidRPr="00B20D30">
        <w:rPr>
          <w:rFonts w:ascii="楷体" w:eastAsia="楷体" w:hAnsi="楷体"/>
          <w:sz w:val="32"/>
          <w:szCs w:val="32"/>
        </w:rPr>
        <w:t>甘友艳</w:t>
      </w:r>
      <w:proofErr w:type="gramEnd"/>
      <w:r w:rsidRPr="00B20D30">
        <w:rPr>
          <w:rFonts w:ascii="楷体" w:eastAsia="楷体" w:hAnsi="楷体"/>
          <w:sz w:val="32"/>
          <w:szCs w:val="32"/>
        </w:rPr>
        <w:t xml:space="preserve"> </w:t>
      </w:r>
      <w:r w:rsidR="007057B3">
        <w:rPr>
          <w:rFonts w:ascii="楷体" w:eastAsia="楷体" w:hAnsi="楷体" w:hint="eastAsia"/>
          <w:sz w:val="32"/>
          <w:szCs w:val="32"/>
        </w:rPr>
        <w:t xml:space="preserve">   </w:t>
      </w:r>
      <w:r w:rsidRPr="00B20D30">
        <w:rPr>
          <w:rFonts w:ascii="楷体" w:eastAsia="楷体" w:hAnsi="楷体"/>
          <w:sz w:val="32"/>
          <w:szCs w:val="32"/>
        </w:rPr>
        <w:t>E-mail：xycb2010@163.com</w:t>
      </w:r>
      <w:hyperlink r:id="rId8" w:history="1"/>
      <w:r w:rsidRPr="00B20D30">
        <w:rPr>
          <w:rFonts w:ascii="楷体" w:eastAsia="楷体" w:hAnsi="楷体"/>
          <w:sz w:val="32"/>
          <w:szCs w:val="32"/>
        </w:rPr>
        <w:t xml:space="preserve"> </w:t>
      </w:r>
    </w:p>
    <w:p w:rsidR="00B1230E" w:rsidRPr="00B20D30" w:rsidRDefault="00B1230E" w:rsidP="00CD5087">
      <w:pPr>
        <w:snapToGrid w:val="0"/>
        <w:spacing w:line="0" w:lineRule="atLeast"/>
        <w:rPr>
          <w:rFonts w:ascii="楷体" w:eastAsia="楷体" w:hAnsi="楷体"/>
          <w:sz w:val="32"/>
          <w:szCs w:val="32"/>
        </w:rPr>
      </w:pPr>
    </w:p>
    <w:p w:rsidR="00B1230E" w:rsidRPr="00B20D30" w:rsidRDefault="00B1230E" w:rsidP="00CD5087">
      <w:pPr>
        <w:snapToGrid w:val="0"/>
        <w:spacing w:line="0" w:lineRule="atLeast"/>
        <w:rPr>
          <w:rFonts w:ascii="楷体" w:eastAsia="楷体" w:hAnsi="楷体"/>
          <w:sz w:val="32"/>
          <w:szCs w:val="32"/>
        </w:rPr>
      </w:pPr>
    </w:p>
    <w:p w:rsidR="00B1230E" w:rsidRPr="00B20D30" w:rsidRDefault="00B1230E" w:rsidP="00CD5087">
      <w:pPr>
        <w:snapToGrid w:val="0"/>
        <w:spacing w:line="0" w:lineRule="atLeast"/>
        <w:rPr>
          <w:rFonts w:ascii="楷体" w:eastAsia="楷体" w:hAnsi="楷体"/>
          <w:sz w:val="32"/>
          <w:szCs w:val="32"/>
        </w:rPr>
      </w:pPr>
    </w:p>
    <w:p w:rsidR="00B1230E" w:rsidRPr="00B20D30" w:rsidRDefault="00B1230E" w:rsidP="00CD5087">
      <w:pPr>
        <w:snapToGrid w:val="0"/>
        <w:spacing w:line="0" w:lineRule="atLeast"/>
        <w:ind w:firstLineChars="1650" w:firstLine="5280"/>
        <w:rPr>
          <w:rFonts w:ascii="楷体" w:eastAsia="楷体" w:hAnsi="楷体"/>
          <w:sz w:val="32"/>
          <w:szCs w:val="32"/>
        </w:rPr>
      </w:pPr>
    </w:p>
    <w:p w:rsidR="00B1230E" w:rsidRPr="00B20D30" w:rsidRDefault="00B1230E" w:rsidP="00CD5087">
      <w:pPr>
        <w:snapToGrid w:val="0"/>
        <w:spacing w:line="0" w:lineRule="atLeast"/>
        <w:ind w:firstLineChars="1500" w:firstLine="4800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中国茶叶流通协会</w:t>
      </w:r>
    </w:p>
    <w:p w:rsidR="00B1230E" w:rsidRPr="00B20D30" w:rsidRDefault="00B1230E" w:rsidP="00CD5087">
      <w:pPr>
        <w:snapToGrid w:val="0"/>
        <w:spacing w:line="0" w:lineRule="atLeast"/>
        <w:ind w:right="610"/>
        <w:jc w:val="right"/>
        <w:rPr>
          <w:rFonts w:ascii="楷体" w:eastAsia="楷体" w:hAnsi="楷体"/>
          <w:sz w:val="32"/>
          <w:szCs w:val="32"/>
        </w:rPr>
      </w:pPr>
      <w:r w:rsidRPr="00B20D30">
        <w:rPr>
          <w:rFonts w:ascii="楷体" w:eastAsia="楷体" w:hAnsi="楷体"/>
          <w:sz w:val="32"/>
          <w:szCs w:val="32"/>
        </w:rPr>
        <w:t>二O一二年四月十八日</w:t>
      </w:r>
    </w:p>
    <w:p w:rsidR="00700249" w:rsidRDefault="00C76474"/>
    <w:p w:rsidR="00B20D30" w:rsidRDefault="00B20D30"/>
    <w:p w:rsidR="00B20D30" w:rsidRDefault="00B20D30"/>
    <w:p w:rsidR="00B20D30" w:rsidRDefault="00B20D30"/>
    <w:p w:rsidR="00B20D30" w:rsidRDefault="00B20D30"/>
    <w:p w:rsidR="00B20D30" w:rsidRDefault="00B20D30"/>
    <w:p w:rsidR="00B20D30" w:rsidRDefault="00B20D30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DB5679" w:rsidRDefault="00DB5679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DB5679" w:rsidRDefault="00DB5679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DB5679" w:rsidRDefault="00DB5679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DB5679" w:rsidRDefault="00DB5679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DB5679" w:rsidRDefault="00DB5679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DB5679" w:rsidRDefault="00DB5679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DB5679" w:rsidRDefault="00DB5679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7057B3" w:rsidRDefault="007057B3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7057B3" w:rsidRDefault="007057B3" w:rsidP="00B20D30">
      <w:pPr>
        <w:ind w:firstLineChars="50" w:firstLine="140"/>
        <w:jc w:val="center"/>
        <w:rPr>
          <w:rFonts w:eastAsia="黑体" w:hAnsi="黑体" w:hint="eastAsia"/>
          <w:sz w:val="28"/>
          <w:szCs w:val="28"/>
        </w:rPr>
      </w:pPr>
    </w:p>
    <w:p w:rsidR="007057B3" w:rsidRPr="00DB5679" w:rsidRDefault="007057B3" w:rsidP="00B20D30">
      <w:pPr>
        <w:ind w:firstLineChars="50" w:firstLine="140"/>
        <w:jc w:val="center"/>
        <w:rPr>
          <w:rFonts w:eastAsia="黑体" w:hAnsi="黑体"/>
          <w:sz w:val="28"/>
          <w:szCs w:val="28"/>
        </w:rPr>
      </w:pPr>
      <w:bookmarkStart w:id="0" w:name="_GoBack"/>
      <w:bookmarkEnd w:id="0"/>
    </w:p>
    <w:p w:rsidR="00B20D30" w:rsidRDefault="00B20D30" w:rsidP="00B20D30">
      <w:pPr>
        <w:ind w:firstLineChars="50" w:firstLine="140"/>
        <w:jc w:val="center"/>
        <w:rPr>
          <w:rFonts w:eastAsia="黑体" w:hAnsi="黑体"/>
          <w:sz w:val="28"/>
          <w:szCs w:val="28"/>
        </w:rPr>
      </w:pPr>
    </w:p>
    <w:p w:rsidR="00B20D30" w:rsidRPr="000B795D" w:rsidRDefault="00D02283" w:rsidP="00B20D30">
      <w:pPr>
        <w:ind w:firstLineChars="50" w:firstLine="221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红茶论坛</w:t>
      </w:r>
      <w:r w:rsidR="00B20D30" w:rsidRPr="000B795D">
        <w:rPr>
          <w:b/>
          <w:color w:val="000000"/>
          <w:sz w:val="44"/>
          <w:szCs w:val="44"/>
        </w:rPr>
        <w:t>参会回执表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188"/>
        <w:gridCol w:w="851"/>
        <w:gridCol w:w="850"/>
        <w:gridCol w:w="1791"/>
        <w:gridCol w:w="3060"/>
      </w:tblGrid>
      <w:tr w:rsidR="00B20D30" w:rsidRPr="000B795D" w:rsidTr="00897697">
        <w:trPr>
          <w:cantSplit/>
          <w:trHeight w:val="607"/>
        </w:trPr>
        <w:tc>
          <w:tcPr>
            <w:tcW w:w="1440" w:type="dxa"/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740" w:type="dxa"/>
            <w:gridSpan w:val="5"/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0D30" w:rsidRPr="000B795D" w:rsidTr="00897697">
        <w:trPr>
          <w:cantSplit/>
          <w:trHeight w:val="487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参会人员</w:t>
            </w:r>
          </w:p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姓</w:t>
            </w:r>
            <w:r w:rsidRPr="000B795D">
              <w:rPr>
                <w:color w:val="000000"/>
                <w:sz w:val="28"/>
                <w:szCs w:val="28"/>
              </w:rPr>
              <w:t xml:space="preserve">  </w:t>
            </w:r>
            <w:r w:rsidRPr="000B795D">
              <w:rPr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1" w:type="dxa"/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91" w:type="dxa"/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060" w:type="dxa"/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移动电话（必填）</w:t>
            </w:r>
          </w:p>
        </w:tc>
      </w:tr>
      <w:tr w:rsidR="00B20D30" w:rsidRPr="000B795D" w:rsidTr="00897697">
        <w:trPr>
          <w:cantSplit/>
          <w:trHeight w:val="457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0D30" w:rsidRPr="000B795D" w:rsidTr="00897697">
        <w:trPr>
          <w:cantSplit/>
          <w:trHeight w:val="463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0D30" w:rsidRPr="000B795D" w:rsidTr="00897697">
        <w:trPr>
          <w:cantSplit/>
          <w:trHeight w:val="463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0D30" w:rsidRPr="000B795D" w:rsidTr="00897697">
        <w:trPr>
          <w:cantSplit/>
          <w:trHeight w:val="463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0D30" w:rsidRPr="000B795D" w:rsidTr="00033AA5">
        <w:trPr>
          <w:cantSplit/>
          <w:trHeight w:val="1120"/>
        </w:trPr>
        <w:tc>
          <w:tcPr>
            <w:tcW w:w="2628" w:type="dxa"/>
            <w:gridSpan w:val="2"/>
            <w:vAlign w:val="center"/>
          </w:tcPr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交通方式</w:t>
            </w:r>
          </w:p>
        </w:tc>
        <w:tc>
          <w:tcPr>
            <w:tcW w:w="3492" w:type="dxa"/>
            <w:gridSpan w:val="3"/>
            <w:tcBorders>
              <w:left w:val="single" w:sz="4" w:space="0" w:color="auto"/>
            </w:tcBorders>
            <w:vAlign w:val="center"/>
          </w:tcPr>
          <w:p w:rsidR="00B20D30" w:rsidRPr="000B795D" w:rsidRDefault="00B20D30" w:rsidP="00897697">
            <w:pPr>
              <w:spacing w:line="420" w:lineRule="exact"/>
              <w:ind w:firstLineChars="100" w:firstLine="280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□</w:t>
            </w:r>
            <w:r w:rsidRPr="000B795D">
              <w:rPr>
                <w:color w:val="000000"/>
                <w:sz w:val="28"/>
                <w:szCs w:val="28"/>
              </w:rPr>
              <w:t>火车</w:t>
            </w:r>
            <w:r w:rsidRPr="000B795D">
              <w:rPr>
                <w:color w:val="000000"/>
                <w:sz w:val="28"/>
                <w:szCs w:val="28"/>
              </w:rPr>
              <w:t xml:space="preserve">  □</w:t>
            </w:r>
            <w:r w:rsidRPr="000B795D">
              <w:rPr>
                <w:color w:val="000000"/>
                <w:sz w:val="28"/>
                <w:szCs w:val="28"/>
              </w:rPr>
              <w:t>飞机</w:t>
            </w:r>
            <w:r w:rsidRPr="000B795D">
              <w:rPr>
                <w:color w:val="000000"/>
                <w:sz w:val="28"/>
                <w:szCs w:val="28"/>
              </w:rPr>
              <w:t xml:space="preserve">  □</w:t>
            </w:r>
            <w:r w:rsidRPr="000B795D">
              <w:rPr>
                <w:color w:val="000000"/>
                <w:sz w:val="28"/>
                <w:szCs w:val="28"/>
              </w:rPr>
              <w:t>汽车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B20D30" w:rsidRDefault="00B20D30" w:rsidP="00B20D30">
            <w:pPr>
              <w:spacing w:line="42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日期与班次</w:t>
            </w:r>
            <w:r>
              <w:rPr>
                <w:rFonts w:hint="eastAsia"/>
                <w:color w:val="000000"/>
                <w:sz w:val="28"/>
                <w:szCs w:val="28"/>
              </w:rPr>
              <w:t>:</w:t>
            </w:r>
          </w:p>
          <w:p w:rsidR="00B20D30" w:rsidRPr="000B795D" w:rsidRDefault="00B20D30" w:rsidP="00B20D30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</w:tr>
      <w:tr w:rsidR="00B20D30" w:rsidRPr="000B795D" w:rsidTr="00897697">
        <w:trPr>
          <w:cantSplit/>
          <w:trHeight w:val="3780"/>
        </w:trPr>
        <w:tc>
          <w:tcPr>
            <w:tcW w:w="9180" w:type="dxa"/>
            <w:gridSpan w:val="6"/>
            <w:tcBorders>
              <w:bottom w:val="single" w:sz="4" w:space="0" w:color="auto"/>
            </w:tcBorders>
          </w:tcPr>
          <w:p w:rsidR="00B20D30" w:rsidRPr="000B795D" w:rsidRDefault="00B20D30" w:rsidP="00897697">
            <w:pPr>
              <w:spacing w:line="420" w:lineRule="exact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其他要求：</w:t>
            </w:r>
          </w:p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B20D30" w:rsidRPr="000B795D" w:rsidRDefault="00B20D30" w:rsidP="00897697"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单位（盖章）</w:t>
            </w:r>
            <w:r w:rsidRPr="000B795D">
              <w:rPr>
                <w:color w:val="000000"/>
                <w:sz w:val="28"/>
                <w:szCs w:val="28"/>
              </w:rPr>
              <w:t xml:space="preserve"> </w:t>
            </w:r>
            <w:r w:rsidRPr="000B795D">
              <w:rPr>
                <w:color w:val="000000"/>
                <w:sz w:val="28"/>
                <w:szCs w:val="28"/>
              </w:rPr>
              <w:t>：</w:t>
            </w:r>
          </w:p>
          <w:p w:rsidR="00B20D30" w:rsidRPr="000B795D" w:rsidRDefault="00B20D30" w:rsidP="00897697">
            <w:pPr>
              <w:spacing w:line="420" w:lineRule="exact"/>
              <w:ind w:firstLineChars="1400" w:firstLine="3920"/>
              <w:jc w:val="center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填表日期</w:t>
            </w:r>
            <w:r w:rsidRPr="000B795D">
              <w:rPr>
                <w:color w:val="000000"/>
                <w:sz w:val="28"/>
                <w:szCs w:val="28"/>
              </w:rPr>
              <w:t xml:space="preserve">        </w:t>
            </w:r>
            <w:r w:rsidRPr="000B795D">
              <w:rPr>
                <w:color w:val="000000"/>
                <w:sz w:val="28"/>
                <w:szCs w:val="28"/>
              </w:rPr>
              <w:t>年</w:t>
            </w:r>
            <w:r w:rsidRPr="000B795D">
              <w:rPr>
                <w:color w:val="000000"/>
                <w:sz w:val="28"/>
                <w:szCs w:val="28"/>
              </w:rPr>
              <w:t xml:space="preserve">   </w:t>
            </w:r>
            <w:r w:rsidRPr="000B795D">
              <w:rPr>
                <w:color w:val="000000"/>
                <w:sz w:val="28"/>
                <w:szCs w:val="28"/>
              </w:rPr>
              <w:t>月</w:t>
            </w:r>
            <w:r w:rsidRPr="000B795D">
              <w:rPr>
                <w:color w:val="000000"/>
                <w:sz w:val="28"/>
                <w:szCs w:val="28"/>
              </w:rPr>
              <w:t xml:space="preserve">   </w:t>
            </w:r>
            <w:r w:rsidRPr="000B795D">
              <w:rPr>
                <w:color w:val="000000"/>
                <w:sz w:val="28"/>
                <w:szCs w:val="28"/>
              </w:rPr>
              <w:t>日</w:t>
            </w:r>
          </w:p>
        </w:tc>
      </w:tr>
      <w:tr w:rsidR="00B20D30" w:rsidRPr="000B795D" w:rsidTr="00897697">
        <w:trPr>
          <w:cantSplit/>
        </w:trPr>
        <w:tc>
          <w:tcPr>
            <w:tcW w:w="9180" w:type="dxa"/>
            <w:gridSpan w:val="6"/>
          </w:tcPr>
          <w:p w:rsidR="00B20D30" w:rsidRPr="000B795D" w:rsidRDefault="00B20D30" w:rsidP="00897697">
            <w:pPr>
              <w:spacing w:line="420" w:lineRule="exact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备注：</w:t>
            </w:r>
            <w:r w:rsidRPr="000B795D">
              <w:rPr>
                <w:color w:val="000000"/>
                <w:sz w:val="28"/>
                <w:szCs w:val="28"/>
              </w:rPr>
              <w:t>1</w:t>
            </w:r>
            <w:r w:rsidRPr="000B795D">
              <w:rPr>
                <w:color w:val="000000"/>
                <w:sz w:val="28"/>
                <w:szCs w:val="28"/>
              </w:rPr>
              <w:t>、此表复印有效。</w:t>
            </w:r>
          </w:p>
          <w:p w:rsidR="00B20D30" w:rsidRPr="000B795D" w:rsidRDefault="00B20D30" w:rsidP="00897697">
            <w:pPr>
              <w:spacing w:line="420" w:lineRule="exact"/>
              <w:ind w:leftChars="50" w:left="105" w:firstLineChars="250" w:firstLine="700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2</w:t>
            </w:r>
            <w:r w:rsidRPr="000B795D">
              <w:rPr>
                <w:color w:val="000000"/>
                <w:sz w:val="28"/>
                <w:szCs w:val="28"/>
              </w:rPr>
              <w:t>、此表请于</w:t>
            </w:r>
            <w:r w:rsidRPr="000B795D">
              <w:rPr>
                <w:color w:val="000000"/>
                <w:sz w:val="28"/>
                <w:szCs w:val="28"/>
              </w:rPr>
              <w:t>2012</w:t>
            </w:r>
            <w:r w:rsidRPr="000B795D">
              <w:rPr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  <w:r w:rsidRPr="000B795D">
              <w:rPr>
                <w:color w:val="000000"/>
                <w:sz w:val="28"/>
                <w:szCs w:val="28"/>
              </w:rPr>
              <w:t>月</w:t>
            </w:r>
            <w:r w:rsidRPr="000B795D"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  <w:r w:rsidRPr="000B795D">
              <w:rPr>
                <w:color w:val="000000"/>
                <w:sz w:val="28"/>
                <w:szCs w:val="28"/>
              </w:rPr>
              <w:t>日前传真到中国茶叶流通协会</w:t>
            </w:r>
            <w:r w:rsidRPr="000B795D">
              <w:rPr>
                <w:sz w:val="28"/>
                <w:szCs w:val="28"/>
              </w:rPr>
              <w:t>信息部</w:t>
            </w:r>
          </w:p>
          <w:p w:rsidR="00B20D30" w:rsidRPr="000B795D" w:rsidRDefault="00B20D30" w:rsidP="00897697">
            <w:pPr>
              <w:spacing w:line="420" w:lineRule="exact"/>
              <w:ind w:leftChars="50" w:left="105" w:firstLineChars="250" w:firstLine="700"/>
              <w:rPr>
                <w:color w:val="000000"/>
                <w:sz w:val="28"/>
                <w:szCs w:val="28"/>
              </w:rPr>
            </w:pPr>
            <w:r w:rsidRPr="000B795D">
              <w:rPr>
                <w:color w:val="000000"/>
                <w:sz w:val="28"/>
                <w:szCs w:val="28"/>
              </w:rPr>
              <w:t>传真：</w:t>
            </w:r>
            <w:r w:rsidRPr="000B795D">
              <w:rPr>
                <w:color w:val="000000"/>
                <w:sz w:val="28"/>
                <w:szCs w:val="28"/>
              </w:rPr>
              <w:t>010-66018165</w:t>
            </w:r>
          </w:p>
        </w:tc>
      </w:tr>
    </w:tbl>
    <w:p w:rsidR="00B20D30" w:rsidRDefault="00B20D30"/>
    <w:sectPr w:rsidR="00B20D30" w:rsidSect="00CD1DEA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74" w:rsidRDefault="00C76474" w:rsidP="00180330">
      <w:r>
        <w:separator/>
      </w:r>
    </w:p>
  </w:endnote>
  <w:endnote w:type="continuationSeparator" w:id="0">
    <w:p w:rsidR="00C76474" w:rsidRDefault="00C76474" w:rsidP="0018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EA" w:rsidRDefault="0075745D" w:rsidP="00F0395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23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1DEA" w:rsidRDefault="00C76474" w:rsidP="00CD1DE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EA" w:rsidRDefault="0075745D" w:rsidP="00F0395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23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57B3">
      <w:rPr>
        <w:rStyle w:val="a5"/>
        <w:noProof/>
      </w:rPr>
      <w:t>- 3 -</w:t>
    </w:r>
    <w:r>
      <w:rPr>
        <w:rStyle w:val="a5"/>
      </w:rPr>
      <w:fldChar w:fldCharType="end"/>
    </w:r>
  </w:p>
  <w:p w:rsidR="00CD1DEA" w:rsidRDefault="00C76474" w:rsidP="00CD1DE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74" w:rsidRDefault="00C76474" w:rsidP="00180330">
      <w:r>
        <w:separator/>
      </w:r>
    </w:p>
  </w:footnote>
  <w:footnote w:type="continuationSeparator" w:id="0">
    <w:p w:rsidR="00C76474" w:rsidRDefault="00C76474" w:rsidP="00180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30E"/>
    <w:rsid w:val="00180330"/>
    <w:rsid w:val="0042003D"/>
    <w:rsid w:val="00606D40"/>
    <w:rsid w:val="007057B3"/>
    <w:rsid w:val="0075745D"/>
    <w:rsid w:val="0080121D"/>
    <w:rsid w:val="00847E83"/>
    <w:rsid w:val="00992473"/>
    <w:rsid w:val="00B1230E"/>
    <w:rsid w:val="00B20D30"/>
    <w:rsid w:val="00C21E8A"/>
    <w:rsid w:val="00C76474"/>
    <w:rsid w:val="00CD5087"/>
    <w:rsid w:val="00D02283"/>
    <w:rsid w:val="00D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30E"/>
    <w:rPr>
      <w:color w:val="0000FF"/>
      <w:u w:val="single"/>
    </w:rPr>
  </w:style>
  <w:style w:type="paragraph" w:styleId="a4">
    <w:name w:val="footer"/>
    <w:basedOn w:val="a"/>
    <w:link w:val="Char"/>
    <w:rsid w:val="00B12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1230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1230E"/>
  </w:style>
  <w:style w:type="paragraph" w:styleId="a6">
    <w:name w:val="header"/>
    <w:basedOn w:val="a"/>
    <w:link w:val="Char0"/>
    <w:uiPriority w:val="99"/>
    <w:semiHidden/>
    <w:unhideWhenUsed/>
    <w:rsid w:val="00CD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D508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47E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7E8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world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aworld@126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MC SYSTEM</cp:lastModifiedBy>
  <cp:revision>6</cp:revision>
  <cp:lastPrinted>2012-04-19T07:04:00Z</cp:lastPrinted>
  <dcterms:created xsi:type="dcterms:W3CDTF">2012-04-18T07:10:00Z</dcterms:created>
  <dcterms:modified xsi:type="dcterms:W3CDTF">2012-04-19T07:13:00Z</dcterms:modified>
</cp:coreProperties>
</file>