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bookmarkStart w:id="0" w:name="_GoBack"/>
      <w:bookmarkEnd w:id="0"/>
    </w:p>
    <w:p>
      <w:pPr>
        <w:spacing w:line="360" w:lineRule="auto"/>
        <w:contextualSpacing/>
        <w:jc w:val="center"/>
        <w:outlineLvl w:val="0"/>
        <w:rPr>
          <w:rFonts w:ascii="Times New Roman" w:hAnsi="楷体" w:eastAsia="楷体"/>
          <w:sz w:val="30"/>
          <w:szCs w:val="30"/>
        </w:rPr>
      </w:pPr>
      <w:r>
        <w:rPr>
          <w:rFonts w:hint="eastAsia" w:ascii="Times New Roman" w:hAnsi="Times New Roman" w:eastAsia="黑体"/>
          <w:b/>
          <w:sz w:val="36"/>
          <w:szCs w:val="36"/>
        </w:rPr>
        <w:t>202</w:t>
      </w:r>
      <w:r>
        <w:rPr>
          <w:rFonts w:hint="eastAsia" w:ascii="Times New Roman" w:hAnsi="Times New Roman" w:eastAsia="黑体"/>
          <w:b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黑体"/>
          <w:b/>
          <w:sz w:val="36"/>
          <w:szCs w:val="36"/>
        </w:rPr>
        <w:t>“两展一节”茶叶产品推选活动</w:t>
      </w:r>
      <w:r>
        <w:rPr>
          <w:rFonts w:hint="eastAsia" w:ascii="黑体" w:hAnsi="黑体" w:eastAsia="黑体"/>
          <w:b/>
          <w:sz w:val="36"/>
          <w:szCs w:val="36"/>
        </w:rPr>
        <w:t>参评报名表</w:t>
      </w:r>
    </w:p>
    <w:tbl>
      <w:tblPr>
        <w:tblStyle w:val="8"/>
        <w:tblW w:w="9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274"/>
        <w:gridCol w:w="1781"/>
        <w:gridCol w:w="1741"/>
        <w:gridCol w:w="1604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名称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</w:tc>
        <w:tc>
          <w:tcPr>
            <w:tcW w:w="4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展位号/展区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茶样名称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（品牌/茶名）</w:t>
            </w:r>
          </w:p>
        </w:tc>
        <w:tc>
          <w:tcPr>
            <w:tcW w:w="4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社会信用代码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4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产品标准代号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系 人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手机号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邮  箱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茶样生产时间（年/月）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茶样原料采摘地（省/县）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茶样生产加工地（省/县）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茶树品种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是否为变异品种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手工/</w:t>
            </w:r>
            <w:r>
              <w:rPr>
                <w:rFonts w:hint="eastAsia" w:ascii="宋体" w:hAnsi="宋体"/>
                <w:szCs w:val="21"/>
              </w:rPr>
              <w:t>机制茶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相关认证</w:t>
            </w:r>
          </w:p>
        </w:tc>
        <w:tc>
          <w:tcPr>
            <w:tcW w:w="4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SC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有机食品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绿色食品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无公害食品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ISO 9000系列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ISO 14000系列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HACCP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2021年度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新研发产品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是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茶样类别★</w:t>
            </w:r>
          </w:p>
        </w:tc>
        <w:tc>
          <w:tcPr>
            <w:tcW w:w="828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绿茶             □黄茶         □乌龙茶           □红茶         □花茶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□黑茶（□紧压茶   □散茶）       □普洱茶（□生茶   □熟茶）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□白茶（□紧压茶   □散茶）       □袋泡茶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 xml:space="preserve">（请注明茶类）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□粉茶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（请注明茶类）   □调味茶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（请注明名称）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□代用茶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（请注明名称）   □其他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>（请具体注明）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9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参评茶样简介（主要制作工序、品质特征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产品创新点</w:t>
            </w:r>
            <w:r>
              <w:rPr>
                <w:rFonts w:hint="eastAsia" w:ascii="宋体" w:hAnsi="宋体"/>
                <w:szCs w:val="21"/>
              </w:rPr>
              <w:t>等，</w:t>
            </w:r>
            <w:r>
              <w:rPr>
                <w:rFonts w:hint="eastAsia" w:ascii="Times New Roman" w:hAnsi="Times New Roman"/>
                <w:szCs w:val="21"/>
              </w:rPr>
              <w:t>字数不超过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hint="eastAsia" w:ascii="Times New Roman" w:hAnsi="Times New Roman"/>
                <w:szCs w:val="21"/>
              </w:rPr>
              <w:t>字，</w:t>
            </w:r>
            <w:r>
              <w:rPr>
                <w:rFonts w:hint="eastAsia" w:ascii="宋体" w:hAnsi="宋体"/>
                <w:szCs w:val="21"/>
              </w:rPr>
              <w:t>可另附纸张）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705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</w:tc>
      </w:tr>
    </w:tbl>
    <w:p>
      <w:pPr>
        <w:spacing w:line="276" w:lineRule="auto"/>
        <w:contextualSpacing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</w:t>
      </w:r>
      <w:r>
        <w:rPr>
          <w:rFonts w:hint="eastAsia" w:ascii="宋体" w:hAnsi="宋体"/>
          <w:b/>
          <w:szCs w:val="21"/>
          <w:lang w:val="en-US" w:eastAsia="zh-CN"/>
        </w:rPr>
        <w:t>请申报单位认真填写报名表，并</w:t>
      </w:r>
      <w:r>
        <w:rPr>
          <w:rFonts w:hint="eastAsia" w:ascii="宋体" w:hAnsi="宋体"/>
          <w:b/>
          <w:szCs w:val="21"/>
        </w:rPr>
        <w:t>于</w:t>
      </w:r>
      <w:r>
        <w:rPr>
          <w:rFonts w:hint="eastAsia" w:ascii="Times New Roman" w:hAnsi="Times New Roman"/>
          <w:b/>
          <w:szCs w:val="21"/>
        </w:rPr>
        <w:t>202</w:t>
      </w:r>
      <w:r>
        <w:rPr>
          <w:rFonts w:hint="eastAsia" w:ascii="Times New Roman" w:hAnsi="Times New Roman"/>
          <w:b/>
          <w:szCs w:val="21"/>
          <w:lang w:val="en-US" w:eastAsia="zh-CN"/>
        </w:rPr>
        <w:t>1</w:t>
      </w:r>
      <w:r>
        <w:rPr>
          <w:rFonts w:hint="eastAsia" w:ascii="宋体" w:hAnsi="宋体"/>
          <w:b/>
          <w:szCs w:val="21"/>
        </w:rPr>
        <w:t>年</w:t>
      </w:r>
      <w:r>
        <w:rPr>
          <w:rFonts w:hint="eastAsia" w:ascii="宋体" w:hAnsi="宋体"/>
          <w:b/>
          <w:szCs w:val="21"/>
          <w:lang w:val="en-US" w:eastAsia="zh-CN"/>
        </w:rPr>
        <w:t>6</w:t>
      </w:r>
      <w:r>
        <w:rPr>
          <w:rFonts w:hint="eastAsia" w:ascii="宋体" w:hAnsi="宋体"/>
          <w:b/>
          <w:szCs w:val="21"/>
        </w:rPr>
        <w:t>月</w:t>
      </w:r>
      <w:r>
        <w:rPr>
          <w:rFonts w:hint="eastAsia" w:ascii="宋体" w:hAnsi="宋体"/>
          <w:b/>
          <w:szCs w:val="21"/>
          <w:lang w:val="en-US" w:eastAsia="zh-CN"/>
        </w:rPr>
        <w:t>5</w:t>
      </w:r>
      <w:r>
        <w:rPr>
          <w:rFonts w:hint="eastAsia" w:ascii="宋体" w:hAnsi="宋体"/>
          <w:b/>
          <w:szCs w:val="21"/>
        </w:rPr>
        <w:t>日前将报名表、茶样一同邮寄至</w:t>
      </w:r>
      <w:r>
        <w:rPr>
          <w:rFonts w:hint="eastAsia" w:ascii="宋体" w:hAnsi="宋体"/>
          <w:b/>
          <w:szCs w:val="21"/>
          <w:lang w:val="en-US" w:eastAsia="zh-CN"/>
        </w:rPr>
        <w:t>北京市西城区复兴门内大街45号院中国茶叶流通协会</w:t>
      </w:r>
      <w:r>
        <w:rPr>
          <w:rFonts w:hint="eastAsia" w:ascii="宋体" w:hAnsi="宋体"/>
          <w:b/>
          <w:szCs w:val="21"/>
        </w:rPr>
        <w:t>（快递单须注明“</w:t>
      </w:r>
      <w:r>
        <w:rPr>
          <w:rFonts w:hint="eastAsia" w:ascii="宋体" w:hAnsi="宋体"/>
          <w:b/>
          <w:szCs w:val="21"/>
          <w:lang w:val="en-US" w:eastAsia="zh-CN"/>
        </w:rPr>
        <w:t>2021‘两展一节’</w:t>
      </w:r>
      <w:r>
        <w:rPr>
          <w:rFonts w:hint="eastAsia" w:ascii="宋体" w:hAnsi="宋体"/>
          <w:b/>
          <w:szCs w:val="21"/>
        </w:rPr>
        <w:t>参评茶样”），</w:t>
      </w:r>
      <w:r>
        <w:rPr>
          <w:rFonts w:hint="eastAsia" w:ascii="宋体" w:hAnsi="宋体"/>
          <w:b/>
          <w:szCs w:val="21"/>
          <w:lang w:val="en-US" w:eastAsia="zh-CN"/>
        </w:rPr>
        <w:t>收件人：陈朔（15910903570）</w:t>
      </w:r>
      <w:r>
        <w:rPr>
          <w:rFonts w:hint="eastAsia" w:ascii="宋体" w:hAnsi="宋体"/>
          <w:b/>
          <w:szCs w:val="21"/>
        </w:rPr>
        <w:t>。</w:t>
      </w:r>
    </w:p>
    <w:p>
      <w:pPr>
        <w:spacing w:line="276" w:lineRule="auto"/>
        <w:ind w:firstLine="422" w:firstLineChars="200"/>
        <w:contextualSpacing/>
        <w:rPr>
          <w:rFonts w:ascii="Times New Roman" w:hAnsi="Times New Roman" w:eastAsia="黑体"/>
          <w:b/>
          <w:sz w:val="36"/>
          <w:szCs w:val="36"/>
        </w:rPr>
      </w:pPr>
      <w:r>
        <w:rPr>
          <w:rFonts w:hint="eastAsia" w:ascii="宋体" w:hAnsi="宋体"/>
          <w:b/>
          <w:szCs w:val="21"/>
          <w:lang w:val="en-US" w:eastAsia="zh-CN"/>
        </w:rPr>
        <w:t>2</w:t>
      </w:r>
      <w:r>
        <w:rPr>
          <w:rFonts w:hint="eastAsia" w:ascii="宋体" w:hAnsi="宋体"/>
          <w:b/>
          <w:szCs w:val="21"/>
        </w:rPr>
        <w:t>、参评报名表电子版须以电子邮件形式发送至936250195@qq.com。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99"/>
    <w:rsid w:val="00014D55"/>
    <w:rsid w:val="0002091C"/>
    <w:rsid w:val="00092D56"/>
    <w:rsid w:val="000A7531"/>
    <w:rsid w:val="001B388F"/>
    <w:rsid w:val="001D0A20"/>
    <w:rsid w:val="001F021B"/>
    <w:rsid w:val="00227BD9"/>
    <w:rsid w:val="00235E70"/>
    <w:rsid w:val="002543F2"/>
    <w:rsid w:val="002A665D"/>
    <w:rsid w:val="002B1516"/>
    <w:rsid w:val="002B2099"/>
    <w:rsid w:val="002C3CC6"/>
    <w:rsid w:val="0032549C"/>
    <w:rsid w:val="00365FFA"/>
    <w:rsid w:val="00366CB8"/>
    <w:rsid w:val="003961F1"/>
    <w:rsid w:val="003969A4"/>
    <w:rsid w:val="003974EC"/>
    <w:rsid w:val="003C7690"/>
    <w:rsid w:val="003D67F4"/>
    <w:rsid w:val="00401876"/>
    <w:rsid w:val="00402BD0"/>
    <w:rsid w:val="0042692F"/>
    <w:rsid w:val="00492988"/>
    <w:rsid w:val="004B28A8"/>
    <w:rsid w:val="004F057F"/>
    <w:rsid w:val="005C13C5"/>
    <w:rsid w:val="00611A6E"/>
    <w:rsid w:val="00614306"/>
    <w:rsid w:val="006656E8"/>
    <w:rsid w:val="00667872"/>
    <w:rsid w:val="006C6F09"/>
    <w:rsid w:val="006D3C46"/>
    <w:rsid w:val="006F1544"/>
    <w:rsid w:val="00716A4A"/>
    <w:rsid w:val="00782CF1"/>
    <w:rsid w:val="007A317D"/>
    <w:rsid w:val="007E4CA7"/>
    <w:rsid w:val="007E4DD5"/>
    <w:rsid w:val="00865D1A"/>
    <w:rsid w:val="0086655E"/>
    <w:rsid w:val="008827B6"/>
    <w:rsid w:val="00894CB9"/>
    <w:rsid w:val="008E300F"/>
    <w:rsid w:val="00962F37"/>
    <w:rsid w:val="009665E1"/>
    <w:rsid w:val="009A4058"/>
    <w:rsid w:val="009B4025"/>
    <w:rsid w:val="009C6606"/>
    <w:rsid w:val="00A14BC8"/>
    <w:rsid w:val="00A21C99"/>
    <w:rsid w:val="00A4446E"/>
    <w:rsid w:val="00A70874"/>
    <w:rsid w:val="00A93E10"/>
    <w:rsid w:val="00B023E4"/>
    <w:rsid w:val="00B30376"/>
    <w:rsid w:val="00B637F5"/>
    <w:rsid w:val="00BE034D"/>
    <w:rsid w:val="00C164F8"/>
    <w:rsid w:val="00C3394C"/>
    <w:rsid w:val="00CA0975"/>
    <w:rsid w:val="00CC2355"/>
    <w:rsid w:val="00D10274"/>
    <w:rsid w:val="00D32FAA"/>
    <w:rsid w:val="00D63DB1"/>
    <w:rsid w:val="00D7410F"/>
    <w:rsid w:val="00D81711"/>
    <w:rsid w:val="00D93EDB"/>
    <w:rsid w:val="00DB2E09"/>
    <w:rsid w:val="00E06800"/>
    <w:rsid w:val="00E432AB"/>
    <w:rsid w:val="00E536A7"/>
    <w:rsid w:val="00E80581"/>
    <w:rsid w:val="00E81F88"/>
    <w:rsid w:val="00E94D15"/>
    <w:rsid w:val="00EA57A1"/>
    <w:rsid w:val="00ED4205"/>
    <w:rsid w:val="00EE4EF9"/>
    <w:rsid w:val="00F06229"/>
    <w:rsid w:val="00F063EC"/>
    <w:rsid w:val="00F10699"/>
    <w:rsid w:val="00F1642E"/>
    <w:rsid w:val="00F36DE1"/>
    <w:rsid w:val="00F52625"/>
    <w:rsid w:val="00F64A04"/>
    <w:rsid w:val="00FF0971"/>
    <w:rsid w:val="03C04811"/>
    <w:rsid w:val="03EF34E1"/>
    <w:rsid w:val="045C743F"/>
    <w:rsid w:val="05E44FD3"/>
    <w:rsid w:val="07913695"/>
    <w:rsid w:val="0A3E0C9E"/>
    <w:rsid w:val="12C000FE"/>
    <w:rsid w:val="13B53916"/>
    <w:rsid w:val="194E1DC4"/>
    <w:rsid w:val="1A8C7C91"/>
    <w:rsid w:val="1BB660A4"/>
    <w:rsid w:val="1C6C6D4F"/>
    <w:rsid w:val="1E1C2167"/>
    <w:rsid w:val="1E3C1372"/>
    <w:rsid w:val="1E5519A1"/>
    <w:rsid w:val="235E1830"/>
    <w:rsid w:val="2BF271AB"/>
    <w:rsid w:val="2CB37373"/>
    <w:rsid w:val="32A8433E"/>
    <w:rsid w:val="330437B5"/>
    <w:rsid w:val="34567187"/>
    <w:rsid w:val="38965731"/>
    <w:rsid w:val="38E0297E"/>
    <w:rsid w:val="3C27303B"/>
    <w:rsid w:val="3EBC6829"/>
    <w:rsid w:val="3EDA0EA6"/>
    <w:rsid w:val="3EE66CFC"/>
    <w:rsid w:val="430A3525"/>
    <w:rsid w:val="436A2DA1"/>
    <w:rsid w:val="4D9B39A1"/>
    <w:rsid w:val="4DBE5791"/>
    <w:rsid w:val="52843E75"/>
    <w:rsid w:val="548F5DFD"/>
    <w:rsid w:val="549F2DE3"/>
    <w:rsid w:val="569B28AE"/>
    <w:rsid w:val="59434DA7"/>
    <w:rsid w:val="59BA1C3D"/>
    <w:rsid w:val="5A156BFE"/>
    <w:rsid w:val="5AE62E7C"/>
    <w:rsid w:val="5C0C2BA4"/>
    <w:rsid w:val="5E724F99"/>
    <w:rsid w:val="5F1914A9"/>
    <w:rsid w:val="609B53BD"/>
    <w:rsid w:val="615F0E41"/>
    <w:rsid w:val="61D83725"/>
    <w:rsid w:val="64E61F91"/>
    <w:rsid w:val="66AB0029"/>
    <w:rsid w:val="6A453ED9"/>
    <w:rsid w:val="6A465D87"/>
    <w:rsid w:val="6E0663F8"/>
    <w:rsid w:val="6F387175"/>
    <w:rsid w:val="6FBD3098"/>
    <w:rsid w:val="6FFC4EC0"/>
    <w:rsid w:val="7411306A"/>
    <w:rsid w:val="75C308EB"/>
    <w:rsid w:val="76EFDD59"/>
    <w:rsid w:val="7AF02113"/>
    <w:rsid w:val="7D3A60E2"/>
    <w:rsid w:val="7EFD7A7B"/>
    <w:rsid w:val="F7D78995"/>
    <w:rsid w:val="FB0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99"/>
    <w:pPr>
      <w:jc w:val="left"/>
    </w:pPr>
  </w:style>
  <w:style w:type="paragraph" w:styleId="3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99"/>
    <w:rPr>
      <w:b/>
      <w:bCs/>
    </w:rPr>
  </w:style>
  <w:style w:type="character" w:styleId="10">
    <w:name w:val="FollowedHyperlink"/>
    <w:basedOn w:val="9"/>
    <w:semiHidden/>
    <w:unhideWhenUsed/>
    <w:qFormat/>
    <w:uiPriority w:val="99"/>
    <w:rPr>
      <w:color w:val="000000"/>
      <w:u w:val="none"/>
    </w:rPr>
  </w:style>
  <w:style w:type="character" w:styleId="11">
    <w:name w:val="Hyperlink"/>
    <w:basedOn w:val="9"/>
    <w:qFormat/>
    <w:uiPriority w:val="99"/>
    <w:rPr>
      <w:color w:val="000000"/>
      <w:u w:val="none"/>
    </w:rPr>
  </w:style>
  <w:style w:type="character" w:styleId="12">
    <w:name w:val="annotation reference"/>
    <w:basedOn w:val="9"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9"/>
    <w:link w:val="2"/>
    <w:qFormat/>
    <w:uiPriority w:val="99"/>
    <w:rPr>
      <w:rFonts w:ascii="Calibri" w:hAnsi="Calibri" w:eastAsia="宋体" w:cs="Times New Roman"/>
    </w:rPr>
  </w:style>
  <w:style w:type="character" w:customStyle="1" w:styleId="17">
    <w:name w:val="批注主题 字符"/>
    <w:basedOn w:val="16"/>
    <w:link w:val="7"/>
    <w:qFormat/>
    <w:uiPriority w:val="99"/>
    <w:rPr>
      <w:rFonts w:ascii="Calibri" w:hAnsi="Calibri" w:eastAsia="宋体" w:cs="Times New Roman"/>
      <w:b/>
      <w:bCs/>
    </w:rPr>
  </w:style>
  <w:style w:type="character" w:customStyle="1" w:styleId="18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日期 字符"/>
    <w:basedOn w:val="9"/>
    <w:link w:val="3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5</Pages>
  <Words>385</Words>
  <Characters>2201</Characters>
  <Lines>18</Lines>
  <Paragraphs>5</Paragraphs>
  <TotalTime>47</TotalTime>
  <ScaleCrop>false</ScaleCrop>
  <LinksUpToDate>false</LinksUpToDate>
  <CharactersWithSpaces>2581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2020-09-19T09:10:00Z</dcterms:created>
  <dc:creator>user</dc:creator>
  <cp:lastModifiedBy>Twinkle 丶</cp:lastModifiedBy>
  <cp:lastPrinted>2016-05-10T17:41:00Z</cp:lastPrinted>
  <dcterms:modified xsi:type="dcterms:W3CDTF">2021-05-11T07:58:07Z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33D9DA9B01254BC0982AD05FDD6334E9</vt:lpwstr>
  </property>
</Properties>
</file>