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1940D" w14:textId="77777777" w:rsidR="00424E08" w:rsidRDefault="00424E08" w:rsidP="00424E08">
      <w:pPr>
        <w:spacing w:line="600" w:lineRule="exact"/>
        <w:jc w:val="left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附件：</w:t>
      </w:r>
    </w:p>
    <w:p w14:paraId="4199AED5" w14:textId="77777777" w:rsidR="00424E08" w:rsidRDefault="00424E08" w:rsidP="00424E08">
      <w:pPr>
        <w:spacing w:line="600" w:lineRule="exact"/>
        <w:jc w:val="left"/>
        <w:rPr>
          <w:rFonts w:ascii="FangSong" w:eastAsia="FangSong" w:hAnsi="FangSong"/>
          <w:sz w:val="32"/>
          <w:szCs w:val="32"/>
        </w:rPr>
      </w:pPr>
    </w:p>
    <w:p w14:paraId="3FD501D0" w14:textId="77777777" w:rsidR="00424E08" w:rsidRDefault="00424E08" w:rsidP="00424E08">
      <w:pPr>
        <w:spacing w:line="600" w:lineRule="exact"/>
        <w:jc w:val="center"/>
        <w:rPr>
          <w:rFonts w:ascii="FangSong" w:eastAsia="FangSong" w:hAnsi="FangSong"/>
          <w:sz w:val="32"/>
          <w:szCs w:val="32"/>
        </w:rPr>
      </w:pPr>
      <w:r>
        <w:rPr>
          <w:rFonts w:ascii="黑体" w:eastAsia="黑体" w:hAnsi="黑体"/>
          <w:b/>
          <w:sz w:val="36"/>
          <w:szCs w:val="36"/>
        </w:rPr>
        <w:t>意向</w:t>
      </w:r>
      <w:r>
        <w:rPr>
          <w:rFonts w:ascii="黑体" w:eastAsia="黑体" w:hAnsi="黑体" w:hint="eastAsia"/>
          <w:b/>
          <w:sz w:val="36"/>
          <w:szCs w:val="36"/>
        </w:rPr>
        <w:t>回执单</w:t>
      </w:r>
    </w:p>
    <w:p w14:paraId="69B359A2" w14:textId="77777777" w:rsidR="00424E08" w:rsidRDefault="00424E08" w:rsidP="00424E08">
      <w:pPr>
        <w:spacing w:line="600" w:lineRule="exact"/>
        <w:rPr>
          <w:rFonts w:ascii="仿宋" w:eastAsia="仿宋" w:hAnsi="仿宋"/>
          <w:b/>
          <w:sz w:val="32"/>
          <w:szCs w:val="32"/>
        </w:rPr>
      </w:pPr>
    </w:p>
    <w:tbl>
      <w:tblPr>
        <w:tblStyle w:val="a3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2085"/>
        <w:gridCol w:w="2835"/>
        <w:gridCol w:w="1856"/>
        <w:gridCol w:w="3147"/>
      </w:tblGrid>
      <w:tr w:rsidR="00424E08" w14:paraId="7892F7E3" w14:textId="77777777" w:rsidTr="004E6D8A">
        <w:trPr>
          <w:jc w:val="center"/>
        </w:trPr>
        <w:tc>
          <w:tcPr>
            <w:tcW w:w="2085" w:type="dxa"/>
          </w:tcPr>
          <w:p w14:paraId="20828A39" w14:textId="77777777" w:rsidR="00424E08" w:rsidRDefault="00424E08" w:rsidP="004E6D8A">
            <w:pPr>
              <w:spacing w:line="600" w:lineRule="exact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单位名称</w:t>
            </w:r>
          </w:p>
        </w:tc>
        <w:tc>
          <w:tcPr>
            <w:tcW w:w="7838" w:type="dxa"/>
            <w:gridSpan w:val="3"/>
          </w:tcPr>
          <w:p w14:paraId="4AFD7589" w14:textId="77777777" w:rsidR="00424E08" w:rsidRDefault="00424E08" w:rsidP="004E6D8A">
            <w:pPr>
              <w:spacing w:line="600" w:lineRule="exact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</w:tr>
      <w:tr w:rsidR="00424E08" w14:paraId="55D52943" w14:textId="77777777" w:rsidTr="004E6D8A">
        <w:trPr>
          <w:jc w:val="center"/>
        </w:trPr>
        <w:tc>
          <w:tcPr>
            <w:tcW w:w="2085" w:type="dxa"/>
          </w:tcPr>
          <w:p w14:paraId="393CA79E" w14:textId="77777777" w:rsidR="00424E08" w:rsidRDefault="00424E08" w:rsidP="004E6D8A">
            <w:pPr>
              <w:spacing w:line="600" w:lineRule="exact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联系人</w:t>
            </w:r>
          </w:p>
        </w:tc>
        <w:tc>
          <w:tcPr>
            <w:tcW w:w="2835" w:type="dxa"/>
          </w:tcPr>
          <w:p w14:paraId="66F71E74" w14:textId="77777777" w:rsidR="00424E08" w:rsidRDefault="00424E08" w:rsidP="004E6D8A">
            <w:pPr>
              <w:spacing w:line="600" w:lineRule="exact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1856" w:type="dxa"/>
          </w:tcPr>
          <w:p w14:paraId="315841FA" w14:textId="77777777" w:rsidR="00424E08" w:rsidRDefault="00424E08" w:rsidP="004E6D8A">
            <w:pPr>
              <w:spacing w:line="600" w:lineRule="exact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手机号</w:t>
            </w:r>
          </w:p>
        </w:tc>
        <w:tc>
          <w:tcPr>
            <w:tcW w:w="3147" w:type="dxa"/>
          </w:tcPr>
          <w:p w14:paraId="21E7D4A3" w14:textId="77777777" w:rsidR="00424E08" w:rsidRDefault="00424E08" w:rsidP="004E6D8A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24E08" w14:paraId="321B442E" w14:textId="77777777" w:rsidTr="004E6D8A">
        <w:trPr>
          <w:jc w:val="center"/>
        </w:trPr>
        <w:tc>
          <w:tcPr>
            <w:tcW w:w="9923" w:type="dxa"/>
            <w:gridSpan w:val="4"/>
          </w:tcPr>
          <w:p w14:paraId="6D9CC415" w14:textId="77777777" w:rsidR="00424E08" w:rsidRDefault="00424E08" w:rsidP="004E6D8A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《北京国际茶业展十周年纪念册（2012-2021）》</w:t>
            </w:r>
          </w:p>
        </w:tc>
      </w:tr>
      <w:tr w:rsidR="00424E08" w14:paraId="58D9ADF1" w14:textId="77777777" w:rsidTr="004E6D8A">
        <w:trPr>
          <w:jc w:val="center"/>
        </w:trPr>
        <w:tc>
          <w:tcPr>
            <w:tcW w:w="2085" w:type="dxa"/>
          </w:tcPr>
          <w:p w14:paraId="5B135793" w14:textId="77777777" w:rsidR="00424E08" w:rsidRDefault="00424E08" w:rsidP="004E6D8A">
            <w:pPr>
              <w:spacing w:line="600" w:lineRule="exact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纪念册类别</w:t>
            </w:r>
          </w:p>
        </w:tc>
        <w:tc>
          <w:tcPr>
            <w:tcW w:w="7838" w:type="dxa"/>
            <w:gridSpan w:val="3"/>
          </w:tcPr>
          <w:p w14:paraId="10138B74" w14:textId="77777777" w:rsidR="00424E08" w:rsidRDefault="00424E08" w:rsidP="004E6D8A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经济册</w:t>
            </w:r>
            <w:r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□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   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文化册</w:t>
            </w:r>
            <w:r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□</w:t>
            </w:r>
          </w:p>
        </w:tc>
      </w:tr>
      <w:tr w:rsidR="00424E08" w14:paraId="27DE906A" w14:textId="77777777" w:rsidTr="004E6D8A">
        <w:trPr>
          <w:jc w:val="center"/>
        </w:trPr>
        <w:tc>
          <w:tcPr>
            <w:tcW w:w="2085" w:type="dxa"/>
            <w:vMerge w:val="restart"/>
            <w:vAlign w:val="center"/>
          </w:tcPr>
          <w:p w14:paraId="31F2D75C" w14:textId="77777777" w:rsidR="00424E08" w:rsidRDefault="00424E08" w:rsidP="004E6D8A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版面位置</w:t>
            </w:r>
          </w:p>
        </w:tc>
        <w:tc>
          <w:tcPr>
            <w:tcW w:w="2835" w:type="dxa"/>
          </w:tcPr>
          <w:p w14:paraId="4C3CB1F9" w14:textId="77777777" w:rsidR="00424E08" w:rsidRDefault="00424E08" w:rsidP="004E6D8A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数量</w:t>
            </w:r>
          </w:p>
        </w:tc>
        <w:tc>
          <w:tcPr>
            <w:tcW w:w="5003" w:type="dxa"/>
            <w:gridSpan w:val="2"/>
          </w:tcPr>
          <w:p w14:paraId="4F847738" w14:textId="77777777" w:rsidR="00424E08" w:rsidRDefault="00424E08" w:rsidP="004E6D8A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预定位置</w:t>
            </w:r>
          </w:p>
        </w:tc>
      </w:tr>
      <w:tr w:rsidR="00424E08" w14:paraId="5BDBF375" w14:textId="77777777" w:rsidTr="004E6D8A">
        <w:trPr>
          <w:jc w:val="center"/>
        </w:trPr>
        <w:tc>
          <w:tcPr>
            <w:tcW w:w="2085" w:type="dxa"/>
            <w:vMerge/>
          </w:tcPr>
          <w:p w14:paraId="2056E9A8" w14:textId="77777777" w:rsidR="00424E08" w:rsidRDefault="00424E08" w:rsidP="004E6D8A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835" w:type="dxa"/>
          </w:tcPr>
          <w:p w14:paraId="414E9FE2" w14:textId="77777777" w:rsidR="00424E08" w:rsidRDefault="00424E08" w:rsidP="004E6D8A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003" w:type="dxa"/>
            <w:gridSpan w:val="2"/>
          </w:tcPr>
          <w:p w14:paraId="00587061" w14:textId="77777777" w:rsidR="00424E08" w:rsidRDefault="00424E08" w:rsidP="004E6D8A">
            <w:pPr>
              <w:spacing w:line="6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封底□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封二□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封三□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目录扉页□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内拉□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  </w:t>
            </w:r>
            <w:proofErr w:type="gramStart"/>
            <w:r>
              <w:rPr>
                <w:rFonts w:ascii="仿宋" w:eastAsia="仿宋" w:hAnsi="仿宋"/>
                <w:sz w:val="32"/>
                <w:szCs w:val="32"/>
              </w:rPr>
              <w:t>内彩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□</w:t>
            </w:r>
          </w:p>
        </w:tc>
      </w:tr>
      <w:tr w:rsidR="00424E08" w14:paraId="478ECC1A" w14:textId="77777777" w:rsidTr="004E6D8A">
        <w:trPr>
          <w:jc w:val="center"/>
        </w:trPr>
        <w:tc>
          <w:tcPr>
            <w:tcW w:w="9923" w:type="dxa"/>
            <w:gridSpan w:val="4"/>
          </w:tcPr>
          <w:p w14:paraId="2017AE84" w14:textId="77777777" w:rsidR="00424E08" w:rsidRDefault="00424E08" w:rsidP="004E6D8A"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/>
                <w:b/>
                <w:bCs/>
                <w:sz w:val="32"/>
                <w:szCs w:val="32"/>
              </w:rPr>
              <w:t>“国茶振兴·国潮茶礼”</w:t>
            </w:r>
          </w:p>
        </w:tc>
      </w:tr>
      <w:tr w:rsidR="00424E08" w14:paraId="7832260D" w14:textId="77777777" w:rsidTr="004E6D8A">
        <w:trPr>
          <w:jc w:val="center"/>
        </w:trPr>
        <w:tc>
          <w:tcPr>
            <w:tcW w:w="2085" w:type="dxa"/>
            <w:vAlign w:val="center"/>
          </w:tcPr>
          <w:p w14:paraId="4C38EC98" w14:textId="77777777" w:rsidR="00424E08" w:rsidRDefault="00424E08" w:rsidP="004E6D8A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参与活动</w:t>
            </w:r>
          </w:p>
          <w:p w14:paraId="3ED95351" w14:textId="77777777" w:rsidR="00424E08" w:rsidRDefault="00424E08" w:rsidP="004E6D8A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（请勾选）</w:t>
            </w:r>
          </w:p>
        </w:tc>
        <w:tc>
          <w:tcPr>
            <w:tcW w:w="2835" w:type="dxa"/>
            <w:vAlign w:val="center"/>
          </w:tcPr>
          <w:p w14:paraId="325E2AEF" w14:textId="77777777" w:rsidR="00424E08" w:rsidRDefault="00424E08" w:rsidP="004E6D8A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国潮茶礼制作</w:t>
            </w:r>
          </w:p>
          <w:p w14:paraId="61A1EADD" w14:textId="77777777" w:rsidR="00424E08" w:rsidRDefault="00424E08" w:rsidP="004E6D8A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（必做）□</w:t>
            </w:r>
          </w:p>
        </w:tc>
        <w:tc>
          <w:tcPr>
            <w:tcW w:w="5003" w:type="dxa"/>
            <w:gridSpan w:val="2"/>
            <w:vAlign w:val="center"/>
          </w:tcPr>
          <w:p w14:paraId="1BBC0A89" w14:textId="77777777" w:rsidR="00424E08" w:rsidRDefault="00424E08" w:rsidP="004E6D8A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参与推介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会</w:t>
            </w:r>
          </w:p>
          <w:p w14:paraId="17ECF2FA" w14:textId="77777777" w:rsidR="00424E08" w:rsidRDefault="00424E08" w:rsidP="004E6D8A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□</w:t>
            </w:r>
          </w:p>
        </w:tc>
      </w:tr>
      <w:tr w:rsidR="00424E08" w14:paraId="6606A0B5" w14:textId="77777777" w:rsidTr="004E6D8A">
        <w:trPr>
          <w:trHeight w:val="684"/>
          <w:jc w:val="center"/>
        </w:trPr>
        <w:tc>
          <w:tcPr>
            <w:tcW w:w="9923" w:type="dxa"/>
            <w:gridSpan w:val="4"/>
            <w:vAlign w:val="center"/>
          </w:tcPr>
          <w:p w14:paraId="36EABAA2" w14:textId="77777777" w:rsidR="00424E08" w:rsidRDefault="00424E08" w:rsidP="004E6D8A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  <w:lang w:bidi="ar"/>
              </w:rPr>
              <w:t>“北京国际茶业展十周年”现场及其他活动</w:t>
            </w:r>
          </w:p>
        </w:tc>
      </w:tr>
      <w:tr w:rsidR="00424E08" w14:paraId="480F4116" w14:textId="77777777" w:rsidTr="004E6D8A">
        <w:trPr>
          <w:trHeight w:val="764"/>
          <w:jc w:val="center"/>
        </w:trPr>
        <w:tc>
          <w:tcPr>
            <w:tcW w:w="9923" w:type="dxa"/>
            <w:gridSpan w:val="4"/>
            <w:vAlign w:val="center"/>
          </w:tcPr>
          <w:p w14:paraId="27502103" w14:textId="77777777" w:rsidR="00424E08" w:rsidRDefault="00424E08" w:rsidP="004E6D8A">
            <w:pPr>
              <w:spacing w:line="600" w:lineRule="exact"/>
              <w:rPr>
                <w:rFonts w:ascii="仿宋" w:eastAsia="仿宋" w:hAnsi="仿宋" w:cs="仿宋"/>
                <w:bCs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  <w:lang w:bidi="ar"/>
              </w:rPr>
              <w:t xml:space="preserve">是否有意愿参加现场活动及其他活动 </w:t>
            </w:r>
            <w:r>
              <w:rPr>
                <w:rFonts w:ascii="仿宋" w:eastAsia="仿宋" w:hAnsi="仿宋" w:cs="仿宋"/>
                <w:bCs/>
                <w:sz w:val="32"/>
                <w:szCs w:val="32"/>
                <w:lang w:bidi="ar"/>
              </w:rPr>
              <w:t xml:space="preserve">        </w:t>
            </w:r>
            <w:r>
              <w:rPr>
                <w:rFonts w:ascii="仿宋" w:eastAsia="仿宋" w:hAnsi="仿宋" w:cs="仿宋" w:hint="eastAsia"/>
                <w:bCs/>
                <w:sz w:val="32"/>
                <w:szCs w:val="32"/>
                <w:lang w:bidi="ar"/>
              </w:rPr>
              <w:t>是</w:t>
            </w: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 xml:space="preserve">□ </w:t>
            </w:r>
            <w:r>
              <w:rPr>
                <w:rFonts w:ascii="仿宋" w:eastAsia="仿宋" w:hAnsi="仿宋"/>
                <w:bCs/>
                <w:sz w:val="32"/>
                <w:szCs w:val="32"/>
              </w:rPr>
              <w:t xml:space="preserve">     </w:t>
            </w: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否□</w:t>
            </w:r>
          </w:p>
        </w:tc>
      </w:tr>
    </w:tbl>
    <w:p w14:paraId="0C40D066" w14:textId="77777777" w:rsidR="00424E08" w:rsidRDefault="00424E08" w:rsidP="00424E08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备注：请将意向回执单填好后回传至中国茶叶流通协会</w:t>
      </w:r>
      <w:r>
        <w:rPr>
          <w:rFonts w:ascii="仿宋" w:eastAsia="仿宋" w:hAnsi="仿宋"/>
          <w:sz w:val="32"/>
          <w:szCs w:val="32"/>
        </w:rPr>
        <w:t>。</w:t>
      </w:r>
    </w:p>
    <w:p w14:paraId="2D877FA5" w14:textId="77777777" w:rsidR="00424E08" w:rsidRPr="00344CC4" w:rsidRDefault="00424E08" w:rsidP="00424E08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邮箱：</w:t>
      </w:r>
      <w:r w:rsidRPr="00344CC4">
        <w:rPr>
          <w:rFonts w:ascii="仿宋" w:eastAsia="仿宋" w:hAnsi="仿宋"/>
          <w:sz w:val="32"/>
          <w:szCs w:val="32"/>
        </w:rPr>
        <w:fldChar w:fldCharType="begin"/>
      </w:r>
      <w:r w:rsidRPr="00344CC4">
        <w:rPr>
          <w:rFonts w:ascii="仿宋" w:eastAsia="仿宋" w:hAnsi="仿宋"/>
          <w:sz w:val="32"/>
          <w:szCs w:val="32"/>
        </w:rPr>
        <w:instrText xml:space="preserve"> HYPERLINK "mailto:ctmazgb@163.com、010-66018165" </w:instrText>
      </w:r>
      <w:r w:rsidRPr="00344CC4">
        <w:rPr>
          <w:rFonts w:ascii="仿宋" w:eastAsia="仿宋" w:hAnsi="仿宋"/>
          <w:sz w:val="32"/>
          <w:szCs w:val="32"/>
        </w:rPr>
        <w:fldChar w:fldCharType="separate"/>
      </w:r>
      <w:r w:rsidRPr="00344CC4">
        <w:rPr>
          <w:rFonts w:ascii="仿宋" w:eastAsia="仿宋" w:hAnsi="仿宋" w:hint="eastAsia"/>
          <w:sz w:val="32"/>
          <w:szCs w:val="32"/>
        </w:rPr>
        <w:t>c</w:t>
      </w:r>
      <w:r w:rsidRPr="00344CC4">
        <w:rPr>
          <w:rFonts w:ascii="仿宋" w:eastAsia="仿宋" w:hAnsi="仿宋"/>
          <w:sz w:val="32"/>
          <w:szCs w:val="32"/>
        </w:rPr>
        <w:t>tma2021@126.com；</w:t>
      </w:r>
    </w:p>
    <w:p w14:paraId="4238A553" w14:textId="77777777" w:rsidR="00424E08" w:rsidRDefault="00424E08" w:rsidP="00424E08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传真：</w:t>
      </w:r>
      <w:r w:rsidRPr="00344CC4">
        <w:rPr>
          <w:rFonts w:ascii="仿宋" w:eastAsia="仿宋" w:hAnsi="仿宋" w:hint="eastAsia"/>
          <w:sz w:val="32"/>
          <w:szCs w:val="32"/>
        </w:rPr>
        <w:t>0</w:t>
      </w:r>
      <w:r w:rsidRPr="00344CC4">
        <w:rPr>
          <w:rFonts w:ascii="仿宋" w:eastAsia="仿宋" w:hAnsi="仿宋"/>
          <w:sz w:val="32"/>
          <w:szCs w:val="32"/>
        </w:rPr>
        <w:t>10-66018165</w:t>
      </w:r>
      <w:r w:rsidRPr="00344CC4">
        <w:rPr>
          <w:rFonts w:ascii="仿宋" w:eastAsia="仿宋" w:hAnsi="仿宋"/>
          <w:sz w:val="32"/>
          <w:szCs w:val="32"/>
        </w:rPr>
        <w:fldChar w:fldCharType="end"/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47CD9799" w14:textId="77777777" w:rsidR="004B5FA2" w:rsidRDefault="004B5FA2"/>
    <w:sectPr w:rsidR="004B5FA2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E08"/>
    <w:rsid w:val="00424E08"/>
    <w:rsid w:val="004B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DF4C6"/>
  <w15:chartTrackingRefBased/>
  <w15:docId w15:val="{DB0EF074-2C8E-452D-B626-22E1DACA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E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E08"/>
    <w:rPr>
      <w:rFonts w:ascii="等线" w:eastAsia="等线" w:hAnsi="等线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 Dan</dc:creator>
  <cp:keywords/>
  <dc:description/>
  <cp:lastModifiedBy>Han Dan</cp:lastModifiedBy>
  <cp:revision>1</cp:revision>
  <dcterms:created xsi:type="dcterms:W3CDTF">2021-04-23T01:10:00Z</dcterms:created>
  <dcterms:modified xsi:type="dcterms:W3CDTF">2021-04-23T01:12:00Z</dcterms:modified>
</cp:coreProperties>
</file>