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35965">
      <w:pPr>
        <w:spacing w:line="360" w:lineRule="auto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 w14:paraId="4B40373B">
      <w:pPr>
        <w:spacing w:line="560" w:lineRule="exac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2024“中国好红茶”产品与包装调查推选活动报名表</w:t>
      </w:r>
    </w:p>
    <w:p w14:paraId="28765BE2">
      <w:pPr>
        <w:spacing w:line="560" w:lineRule="exac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tbl>
      <w:tblPr>
        <w:tblStyle w:val="9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642"/>
        <w:gridCol w:w="1533"/>
        <w:gridCol w:w="1756"/>
        <w:gridCol w:w="985"/>
        <w:gridCol w:w="2342"/>
      </w:tblGrid>
      <w:tr w14:paraId="6A1B2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B957C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称</w:t>
            </w:r>
          </w:p>
          <w:p w14:paraId="45CADA87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盖章）</w:t>
            </w:r>
          </w:p>
        </w:tc>
        <w:tc>
          <w:tcPr>
            <w:tcW w:w="4189" w:type="pct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D7C8C3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7E76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1A11F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单位地址</w:t>
            </w:r>
          </w:p>
        </w:tc>
        <w:tc>
          <w:tcPr>
            <w:tcW w:w="4189" w:type="pct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29910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F659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32D18D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社会信用代码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B596F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E2815E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生产许可证代码</w:t>
            </w:r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E0523C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4EBD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5182AB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商标名称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AB579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5ACCB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产品名称</w:t>
            </w:r>
            <w:bookmarkStart w:id="2" w:name="_GoBack"/>
            <w:bookmarkEnd w:id="2"/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4773F3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549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6E9F3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联系人姓名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CC185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DB759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职务</w:t>
            </w:r>
          </w:p>
        </w:tc>
        <w:tc>
          <w:tcPr>
            <w:tcW w:w="89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60D49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74F52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手机</w:t>
            </w:r>
          </w:p>
        </w:tc>
        <w:tc>
          <w:tcPr>
            <w:tcW w:w="11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81E72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39CE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13E6A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茶叶类型</w:t>
            </w:r>
          </w:p>
        </w:tc>
        <w:tc>
          <w:tcPr>
            <w:tcW w:w="4189" w:type="pct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2B578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□中小叶种工夫红茶     □红碎茶        □创新工艺红茶    </w:t>
            </w:r>
          </w:p>
          <w:p w14:paraId="375304EE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□大叶种工夫红茶       □小种红茶      □其它（请注明）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 w14:paraId="22AF8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49B0C1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产品包装形式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DEB31A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散装茶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预包装产品</w:t>
            </w:r>
          </w:p>
        </w:tc>
        <w:tc>
          <w:tcPr>
            <w:tcW w:w="891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AF1D99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生产日期</w:t>
            </w:r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B4033A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3CA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637F22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原料采摘地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79F6B1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6572B3">
            <w:pPr>
              <w:bidi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茶树品种</w:t>
            </w:r>
          </w:p>
        </w:tc>
        <w:tc>
          <w:tcPr>
            <w:tcW w:w="1687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34487E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3F2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0" w:type="pct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FCC100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采摘标准</w:t>
            </w:r>
          </w:p>
        </w:tc>
        <w:tc>
          <w:tcPr>
            <w:tcW w:w="4189" w:type="pct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8BAD84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bookmarkStart w:id="0" w:name="OLE_LINK9"/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单芽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□一芽一叶   □一芽二叶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其它（请注明）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  <w:tr w14:paraId="65359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6F71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食品安全相关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证书</w:t>
            </w:r>
          </w:p>
        </w:tc>
        <w:tc>
          <w:tcPr>
            <w:tcW w:w="41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0EAF5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□有机食品  □绿色食品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检测报告   □其它（请注明）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 w14:paraId="7C99A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BF8058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产品简介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（主要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创新点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产品特征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如有产品宣传文案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可另附）</w:t>
            </w:r>
          </w:p>
        </w:tc>
      </w:tr>
    </w:tbl>
    <w:p w14:paraId="7038B787">
      <w:pPr>
        <w:spacing w:line="276" w:lineRule="auto"/>
        <w:contextualSpacing/>
        <w:jc w:val="left"/>
        <w:rPr>
          <w:rFonts w:ascii="宋体" w:hAnsi="宋体" w:eastAsia="宋体"/>
          <w:bCs/>
          <w:szCs w:val="21"/>
        </w:rPr>
      </w:pPr>
      <w:bookmarkStart w:id="1" w:name="OLE_LINK29"/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5043805</wp:posOffset>
            </wp:positionH>
            <wp:positionV relativeFrom="paragraph">
              <wp:posOffset>80645</wp:posOffset>
            </wp:positionV>
            <wp:extent cx="1207135" cy="1191260"/>
            <wp:effectExtent l="0" t="0" r="12065" b="8890"/>
            <wp:wrapSquare wrapText="bothSides"/>
            <wp:docPr id="3" name="图片 3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rcRect l="9714" t="9453" r="8932" b="10247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bCs/>
          <w:szCs w:val="21"/>
          <w:lang w:val="en-US" w:eastAsia="zh-CN"/>
        </w:rPr>
        <w:t>注：</w:t>
      </w:r>
      <w:r>
        <w:rPr>
          <w:rFonts w:hint="eastAsia" w:ascii="宋体" w:hAnsi="宋体" w:eastAsia="宋体"/>
          <w:bCs/>
          <w:szCs w:val="21"/>
        </w:rPr>
        <w:t>1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请</w:t>
      </w:r>
      <w:r>
        <w:rPr>
          <w:rFonts w:hint="eastAsia" w:ascii="宋体" w:hAnsi="宋体" w:eastAsia="宋体"/>
          <w:bCs/>
          <w:szCs w:val="21"/>
          <w:lang w:val="en-US" w:eastAsia="zh-CN"/>
        </w:rPr>
        <w:t>11</w:t>
      </w:r>
      <w:r>
        <w:rPr>
          <w:rFonts w:hint="eastAsia" w:ascii="宋体" w:hAnsi="宋体" w:eastAsia="宋体"/>
          <w:bCs/>
          <w:szCs w:val="21"/>
        </w:rPr>
        <w:t>月</w:t>
      </w:r>
      <w:r>
        <w:rPr>
          <w:rFonts w:hint="eastAsia" w:ascii="宋体" w:hAnsi="宋体" w:eastAsia="宋体"/>
          <w:bCs/>
          <w:szCs w:val="21"/>
          <w:lang w:val="en-US" w:eastAsia="zh-CN"/>
        </w:rPr>
        <w:t>10</w:t>
      </w:r>
      <w:r>
        <w:rPr>
          <w:rFonts w:hint="eastAsia" w:ascii="宋体" w:hAnsi="宋体" w:eastAsia="宋体"/>
          <w:bCs/>
          <w:szCs w:val="21"/>
        </w:rPr>
        <w:t>日前扫描二维码或电脑浏览器中输入网址（https://www.wjx.top/vm/rPougiW.aspx#）填写相关信息进行线上报名。</w:t>
      </w:r>
    </w:p>
    <w:p w14:paraId="597CFADC">
      <w:pPr>
        <w:spacing w:line="276" w:lineRule="auto"/>
        <w:ind w:firstLine="420" w:firstLineChars="200"/>
        <w:contextualSpacing/>
        <w:rPr>
          <w:rFonts w:hint="eastAsia" w:ascii="宋体" w:hAnsi="宋体" w:eastAsia="宋体"/>
          <w:bCs/>
          <w:kern w:val="0"/>
          <w:szCs w:val="21"/>
          <w:lang w:eastAsia="zh-CN"/>
        </w:rPr>
      </w:pPr>
      <w:r>
        <w:rPr>
          <w:rFonts w:hint="eastAsia" w:ascii="宋体" w:hAnsi="宋体" w:eastAsia="宋体"/>
          <w:bCs/>
          <w:szCs w:val="21"/>
        </w:rPr>
        <w:t>2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同时填写纸质版报名表（一款产品对应一份报名表，应字迹清晰、填写完整，报名表加盖单位公章后有效），随报送产品于</w:t>
      </w:r>
      <w:r>
        <w:rPr>
          <w:rFonts w:hint="eastAsia" w:ascii="宋体" w:hAnsi="宋体" w:eastAsia="宋体"/>
          <w:bCs/>
          <w:szCs w:val="21"/>
          <w:lang w:val="en-US" w:eastAsia="zh-CN"/>
        </w:rPr>
        <w:t>11</w:t>
      </w:r>
      <w:r>
        <w:rPr>
          <w:rFonts w:hint="eastAsia" w:ascii="宋体" w:hAnsi="宋体" w:eastAsia="宋体"/>
          <w:bCs/>
          <w:szCs w:val="21"/>
        </w:rPr>
        <w:t>月</w:t>
      </w:r>
      <w:r>
        <w:rPr>
          <w:rFonts w:hint="eastAsia" w:ascii="宋体" w:hAnsi="宋体" w:eastAsia="宋体"/>
          <w:bCs/>
          <w:szCs w:val="21"/>
          <w:lang w:val="en-US" w:eastAsia="zh-CN"/>
        </w:rPr>
        <w:t>10日前</w:t>
      </w:r>
      <w:r>
        <w:rPr>
          <w:rFonts w:hint="eastAsia" w:ascii="宋体" w:hAnsi="宋体" w:eastAsia="宋体"/>
          <w:bCs/>
          <w:szCs w:val="21"/>
        </w:rPr>
        <w:t>一同寄送</w:t>
      </w:r>
      <w:r>
        <w:rPr>
          <w:rFonts w:hint="eastAsia" w:ascii="宋体" w:hAnsi="宋体" w:eastAsia="宋体"/>
          <w:bCs/>
          <w:szCs w:val="21"/>
          <w:lang w:val="en-US" w:eastAsia="zh-CN"/>
        </w:rPr>
        <w:t>至</w:t>
      </w:r>
      <w:r>
        <w:rPr>
          <w:rFonts w:hint="eastAsia" w:ascii="宋体" w:hAnsi="宋体" w:eastAsia="宋体"/>
          <w:bCs/>
          <w:szCs w:val="21"/>
          <w:lang w:eastAsia="zh-CN"/>
        </w:rPr>
        <w:t>：湖北省宜昌市五峰土家族自治县渔洋关镇长乐大道79号湖北西南茶叶市场2-2号，宗红艳，15872576386。</w:t>
      </w:r>
      <w:bookmarkEnd w:id="1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kZGRiMDU3ZWZiZDZlODg1YWM5YzhkYTEzNzFlMDAifQ=="/>
    <w:docVar w:name="KSO_WPS_MARK_KEY" w:val="1e08c1cf-6b05-4cc2-93eb-6735003a6b12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51711"/>
    <w:rsid w:val="00961FDD"/>
    <w:rsid w:val="00991F2C"/>
    <w:rsid w:val="009A1B83"/>
    <w:rsid w:val="009B01E2"/>
    <w:rsid w:val="009B2940"/>
    <w:rsid w:val="009D4213"/>
    <w:rsid w:val="00A023BA"/>
    <w:rsid w:val="00A25228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6CEE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362B"/>
    <w:rsid w:val="00EE053D"/>
    <w:rsid w:val="00EF30F0"/>
    <w:rsid w:val="00F0299F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2846D1B"/>
    <w:rsid w:val="042A6EF2"/>
    <w:rsid w:val="04494CF8"/>
    <w:rsid w:val="069C0701"/>
    <w:rsid w:val="06F07F7E"/>
    <w:rsid w:val="0A752F87"/>
    <w:rsid w:val="0A814600"/>
    <w:rsid w:val="0B1D56BF"/>
    <w:rsid w:val="10833C11"/>
    <w:rsid w:val="109875B0"/>
    <w:rsid w:val="14CA5860"/>
    <w:rsid w:val="1A0A1D1E"/>
    <w:rsid w:val="1EC900C6"/>
    <w:rsid w:val="207C0281"/>
    <w:rsid w:val="22540183"/>
    <w:rsid w:val="226070E1"/>
    <w:rsid w:val="25207829"/>
    <w:rsid w:val="2767173F"/>
    <w:rsid w:val="28610884"/>
    <w:rsid w:val="288D1679"/>
    <w:rsid w:val="28B94F91"/>
    <w:rsid w:val="296D4951"/>
    <w:rsid w:val="2A571F3F"/>
    <w:rsid w:val="2C866B0B"/>
    <w:rsid w:val="307542FF"/>
    <w:rsid w:val="30B764E3"/>
    <w:rsid w:val="34093407"/>
    <w:rsid w:val="356A12DA"/>
    <w:rsid w:val="3ADC00C4"/>
    <w:rsid w:val="3B4C2CCE"/>
    <w:rsid w:val="3C850B8E"/>
    <w:rsid w:val="3CAA0EBC"/>
    <w:rsid w:val="3DC0161B"/>
    <w:rsid w:val="3FB65C3E"/>
    <w:rsid w:val="3FEB0CDB"/>
    <w:rsid w:val="41B8730F"/>
    <w:rsid w:val="47B67F9E"/>
    <w:rsid w:val="4A9871C3"/>
    <w:rsid w:val="4AA46683"/>
    <w:rsid w:val="50326555"/>
    <w:rsid w:val="51A73A24"/>
    <w:rsid w:val="52855EFB"/>
    <w:rsid w:val="52B55632"/>
    <w:rsid w:val="53D438C9"/>
    <w:rsid w:val="54267549"/>
    <w:rsid w:val="554747DA"/>
    <w:rsid w:val="564D266A"/>
    <w:rsid w:val="590A5AEE"/>
    <w:rsid w:val="5A1B7FE4"/>
    <w:rsid w:val="5A6C78E0"/>
    <w:rsid w:val="5AB554FB"/>
    <w:rsid w:val="5B7C0F56"/>
    <w:rsid w:val="5D280451"/>
    <w:rsid w:val="5E36617A"/>
    <w:rsid w:val="5ECA1FD8"/>
    <w:rsid w:val="5FC66BDB"/>
    <w:rsid w:val="616D231E"/>
    <w:rsid w:val="625D05F1"/>
    <w:rsid w:val="62DD638D"/>
    <w:rsid w:val="67177635"/>
    <w:rsid w:val="6B270C78"/>
    <w:rsid w:val="6CA91F70"/>
    <w:rsid w:val="6CB93DB8"/>
    <w:rsid w:val="6FC6569A"/>
    <w:rsid w:val="706D1B66"/>
    <w:rsid w:val="7154657E"/>
    <w:rsid w:val="720E0702"/>
    <w:rsid w:val="73BFACE7"/>
    <w:rsid w:val="750E6C6E"/>
    <w:rsid w:val="775C335A"/>
    <w:rsid w:val="779F2A68"/>
    <w:rsid w:val="784604CA"/>
    <w:rsid w:val="7A532B2D"/>
    <w:rsid w:val="7C5E39C6"/>
    <w:rsid w:val="7C932B74"/>
    <w:rsid w:val="7E9E33F2"/>
    <w:rsid w:val="7EBC9F70"/>
    <w:rsid w:val="7FA8633F"/>
    <w:rsid w:val="DDA9C872"/>
    <w:rsid w:val="E7B58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</w:rPr>
  </w:style>
  <w:style w:type="paragraph" w:styleId="8">
    <w:name w:val="Body Text First Indent 2"/>
    <w:basedOn w:val="3"/>
    <w:next w:val="1"/>
    <w:qFormat/>
    <w:uiPriority w:val="99"/>
    <w:pPr>
      <w:ind w:firstLine="420" w:firstLineChars="200"/>
    </w:pPr>
    <w:rPr>
      <w:rFonts w:eastAsia="仿宋" w:cs="Times New Roman"/>
      <w:sz w:val="30"/>
      <w:szCs w:val="21"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日期 字符"/>
    <w:basedOn w:val="10"/>
    <w:link w:val="4"/>
    <w:semiHidden/>
    <w:qFormat/>
    <w:uiPriority w:val="99"/>
    <w:rPr>
      <w:kern w:val="2"/>
      <w:sz w:val="21"/>
      <w:szCs w:val="22"/>
    </w:rPr>
  </w:style>
  <w:style w:type="paragraph" w:customStyle="1" w:styleId="17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1875</Words>
  <Characters>2152</Characters>
  <Lines>17</Lines>
  <Paragraphs>4</Paragraphs>
  <TotalTime>29</TotalTime>
  <ScaleCrop>false</ScaleCrop>
  <LinksUpToDate>false</LinksUpToDate>
  <CharactersWithSpaces>2243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2020-01-13T19:23:00Z</dcterms:created>
  <dc:creator>admin</dc:creator>
  <cp:lastModifiedBy>张瑜</cp:lastModifiedBy>
  <cp:lastPrinted>2022-03-16T16:13:00Z</cp:lastPrinted>
  <dcterms:modified xsi:type="dcterms:W3CDTF">2024-10-17T09:45:50Z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4528FAAFE33A4EFCA17B1E27327FBDC3_13</vt:lpwstr>
  </property>
</Properties>
</file>