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4E55A">
      <w:pP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：</w:t>
      </w:r>
    </w:p>
    <w:p w14:paraId="3E2E54CE">
      <w:pPr>
        <w:jc w:val="center"/>
        <w:rPr>
          <w:rFonts w:hint="default" w:ascii="黑体" w:hAnsi="黑体" w:eastAsia="黑体" w:cs="黑体"/>
          <w:color w:val="000000"/>
          <w:spacing w:val="0"/>
          <w:w w:val="100"/>
          <w:positio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6"/>
          <w:szCs w:val="36"/>
          <w:lang w:val="en-US" w:eastAsia="zh-CN"/>
        </w:rPr>
        <w:t>茶文旅特色景点及标志性建筑征集回执</w:t>
      </w:r>
    </w:p>
    <w:tbl>
      <w:tblPr>
        <w:tblStyle w:val="4"/>
        <w:tblW w:w="16037" w:type="dxa"/>
        <w:tblInd w:w="-3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2681"/>
        <w:gridCol w:w="2398"/>
        <w:gridCol w:w="3363"/>
        <w:gridCol w:w="2217"/>
        <w:gridCol w:w="4592"/>
      </w:tblGrid>
      <w:tr w14:paraId="3170E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6" w:type="dxa"/>
            <w:vAlign w:val="center"/>
          </w:tcPr>
          <w:p w14:paraId="0255AA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681" w:type="dxa"/>
            <w:vAlign w:val="center"/>
          </w:tcPr>
          <w:p w14:paraId="07C36D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茶文旅景点名称</w:t>
            </w:r>
          </w:p>
          <w:p w14:paraId="6A3A41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（全称及通用简称）</w:t>
            </w:r>
          </w:p>
        </w:tc>
        <w:tc>
          <w:tcPr>
            <w:tcW w:w="2398" w:type="dxa"/>
            <w:vAlign w:val="center"/>
          </w:tcPr>
          <w:p w14:paraId="09D8C6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茶文旅景点地址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（所在省/市/县）</w:t>
            </w:r>
          </w:p>
        </w:tc>
        <w:tc>
          <w:tcPr>
            <w:tcW w:w="3363" w:type="dxa"/>
            <w:vAlign w:val="center"/>
          </w:tcPr>
          <w:p w14:paraId="61C139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茶文旅景点介绍</w:t>
            </w:r>
          </w:p>
          <w:p w14:paraId="2CAEBE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（200字以内，突出重点）</w:t>
            </w:r>
          </w:p>
        </w:tc>
        <w:tc>
          <w:tcPr>
            <w:tcW w:w="2217" w:type="dxa"/>
            <w:vAlign w:val="center"/>
          </w:tcPr>
          <w:p w14:paraId="1481EC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推荐旅游时间</w:t>
            </w:r>
          </w:p>
          <w:p w14:paraId="7132D4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及特色</w:t>
            </w:r>
          </w:p>
        </w:tc>
        <w:tc>
          <w:tcPr>
            <w:tcW w:w="4592" w:type="dxa"/>
            <w:vAlign w:val="center"/>
          </w:tcPr>
          <w:p w14:paraId="23AFF1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标志性建筑</w:t>
            </w:r>
          </w:p>
          <w:p w14:paraId="685374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及照片和卡通元素</w:t>
            </w:r>
          </w:p>
        </w:tc>
      </w:tr>
      <w:tr w14:paraId="71E7A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3" w:hRule="atLeast"/>
        </w:trPr>
        <w:tc>
          <w:tcPr>
            <w:tcW w:w="786" w:type="dxa"/>
            <w:vAlign w:val="center"/>
          </w:tcPr>
          <w:p w14:paraId="25F576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样例</w:t>
            </w:r>
          </w:p>
        </w:tc>
        <w:tc>
          <w:tcPr>
            <w:tcW w:w="2681" w:type="dxa"/>
            <w:vAlign w:val="center"/>
          </w:tcPr>
          <w:p w14:paraId="50904D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故宫博物院/故宫</w:t>
            </w:r>
          </w:p>
        </w:tc>
        <w:tc>
          <w:tcPr>
            <w:tcW w:w="2398" w:type="dxa"/>
            <w:vAlign w:val="center"/>
          </w:tcPr>
          <w:p w14:paraId="44D4FF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北京市东城区</w:t>
            </w:r>
          </w:p>
        </w:tc>
        <w:tc>
          <w:tcPr>
            <w:tcW w:w="3363" w:type="dxa"/>
            <w:vAlign w:val="center"/>
          </w:tcPr>
          <w:p w14:paraId="36FD2F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故宫博物院，是一座特殊的博物馆。成立于1925年的故宫博物院，建立在明清两朝皇宫——紫禁城的基础上。历经六百年兴衰荣辱，帝王宫殿的大门终于向公众敞开。故宫博物院绝无仅有的独特藏品，是世界上规模最大、保存最完整的紫禁城木结构宫殿建筑群。</w:t>
            </w:r>
          </w:p>
        </w:tc>
        <w:tc>
          <w:tcPr>
            <w:tcW w:w="2217" w:type="dxa"/>
            <w:vAlign w:val="center"/>
          </w:tcPr>
          <w:p w14:paraId="766B1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12月-1月：雪景</w:t>
            </w:r>
          </w:p>
          <w:p w14:paraId="1CAEE6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10FEA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龙年初雪后的北京，一片银装素裹，故宫建筑群被白雪覆盖，　　红墙金瓦与白雪形成鲜明对比，显得格外庄重宏伟、恢弘大气。</w:t>
            </w:r>
          </w:p>
          <w:p w14:paraId="6B3A45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92" w:type="dxa"/>
            <w:vAlign w:val="center"/>
          </w:tcPr>
          <w:p w14:paraId="0058C1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1343025</wp:posOffset>
                  </wp:positionH>
                  <wp:positionV relativeFrom="paragraph">
                    <wp:posOffset>88900</wp:posOffset>
                  </wp:positionV>
                  <wp:extent cx="1009650" cy="666115"/>
                  <wp:effectExtent l="0" t="0" r="0" b="635"/>
                  <wp:wrapSquare wrapText="bothSides"/>
                  <wp:docPr id="3" name="图片 3" descr="u=273430170,2092041355&amp;fm=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u=273430170,2092041355&amp;fm=19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故宫太和殿</w:t>
            </w:r>
          </w:p>
          <w:p w14:paraId="7F7BE8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20BD7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433705</wp:posOffset>
                  </wp:positionV>
                  <wp:extent cx="1070610" cy="803275"/>
                  <wp:effectExtent l="0" t="0" r="15240" b="15875"/>
                  <wp:wrapTopAndBottom/>
                  <wp:docPr id="4" name="图片 4" descr="u=161982670,4144654500&amp;fm=253&amp;fmt=auto&amp;app=138&amp;f=JPEG.web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u=161982670,4144654500&amp;fm=253&amp;fmt=auto&amp;app=138&amp;f=JPEG.webp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610" cy="80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F878B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1497965</wp:posOffset>
                  </wp:positionH>
                  <wp:positionV relativeFrom="paragraph">
                    <wp:posOffset>173990</wp:posOffset>
                  </wp:positionV>
                  <wp:extent cx="1086485" cy="654050"/>
                  <wp:effectExtent l="0" t="0" r="0" b="0"/>
                  <wp:wrapTopAndBottom/>
                  <wp:docPr id="1" name="图片 1" descr="TB1ZO4mkvb2gK0jSZK9wu1EgF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TB1ZO4mkvb2gK0jSZK9wu1EgFXa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65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说明：图片、照片须无版权争议，突出景点特色，照片格式为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en-US"/>
              </w:rPr>
              <w:t>JPEG,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单图不小于5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en-US"/>
              </w:rPr>
              <w:t>MB,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分辨率不低于300dpi。图片可单独打包添加附件，文件夹名称改为景点名称</w:t>
            </w:r>
          </w:p>
        </w:tc>
      </w:tr>
    </w:tbl>
    <w:p w14:paraId="0AEE5C5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jc w:val="both"/>
        <w:textAlignment w:val="auto"/>
        <w:rPr>
          <w:rFonts w:hint="default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28"/>
          <w:szCs w:val="28"/>
          <w:vertAlign w:val="baseline"/>
          <w:lang w:val="en-US" w:eastAsia="zh-CN"/>
        </w:rPr>
        <w:t>注：</w:t>
      </w:r>
    </w:p>
    <w:p w14:paraId="73A2C9BC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28"/>
          <w:szCs w:val="28"/>
          <w:vertAlign w:val="baseli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28"/>
          <w:szCs w:val="28"/>
          <w:vertAlign w:val="baseline"/>
          <w:lang w:val="en-US" w:eastAsia="zh-CN"/>
        </w:rPr>
        <w:instrText xml:space="preserve"> HYPERLINK "mailto:附件1和附件2请于6月1日前发送到ctma_bgs@163.com，邮件名称为\“路线名称+填报单位\”;" </w:instrTex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28"/>
          <w:szCs w:val="28"/>
          <w:vertAlign w:val="baseline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28"/>
          <w:szCs w:val="28"/>
          <w:vertAlign w:val="baseline"/>
          <w:lang w:val="en-US" w:eastAsia="zh-CN"/>
        </w:rPr>
        <w:t>附件请于9月1日前发送到ctmazgb@163.com，邮件名称为“茶文旅征集+单位名称+联系人+电话”;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28"/>
          <w:szCs w:val="28"/>
          <w:vertAlign w:val="baseline"/>
          <w:lang w:val="en-US" w:eastAsia="zh-CN"/>
        </w:rPr>
        <w:fldChar w:fldCharType="end"/>
      </w:r>
    </w:p>
    <w:p w14:paraId="7701B0C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jc w:val="both"/>
        <w:textAlignment w:val="auto"/>
        <w:rPr>
          <w:rFonts w:hint="default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28"/>
          <w:szCs w:val="28"/>
          <w:vertAlign w:val="baseline"/>
          <w:lang w:val="en-US" w:eastAsia="zh-CN"/>
        </w:rPr>
        <w:t>如需填写样例请联系程俊博（15313085709）。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hYjk0NThjZjNhZTZlYTI1YjgxY2RhZjBkYWVjZmEifQ=="/>
  </w:docVars>
  <w:rsids>
    <w:rsidRoot w:val="4D112B22"/>
    <w:rsid w:val="00097916"/>
    <w:rsid w:val="003E50F9"/>
    <w:rsid w:val="006E05BE"/>
    <w:rsid w:val="04F86CB7"/>
    <w:rsid w:val="0ADB0439"/>
    <w:rsid w:val="0B29458E"/>
    <w:rsid w:val="0B4D330D"/>
    <w:rsid w:val="0CE42D27"/>
    <w:rsid w:val="10CA706C"/>
    <w:rsid w:val="11CE3EAB"/>
    <w:rsid w:val="12A86B4E"/>
    <w:rsid w:val="164B49DB"/>
    <w:rsid w:val="17B57683"/>
    <w:rsid w:val="18AA3C05"/>
    <w:rsid w:val="18B708FC"/>
    <w:rsid w:val="19D80CDD"/>
    <w:rsid w:val="1D1F64F4"/>
    <w:rsid w:val="1D4F4EC9"/>
    <w:rsid w:val="1D976F4E"/>
    <w:rsid w:val="20384CA7"/>
    <w:rsid w:val="27FD343B"/>
    <w:rsid w:val="282615FA"/>
    <w:rsid w:val="2ACD0453"/>
    <w:rsid w:val="2C2B4775"/>
    <w:rsid w:val="32051A15"/>
    <w:rsid w:val="327D07E9"/>
    <w:rsid w:val="368C6E3C"/>
    <w:rsid w:val="37CA01F4"/>
    <w:rsid w:val="383044C3"/>
    <w:rsid w:val="3CCF59FC"/>
    <w:rsid w:val="3ECF6F46"/>
    <w:rsid w:val="3F586445"/>
    <w:rsid w:val="44C67259"/>
    <w:rsid w:val="493D165F"/>
    <w:rsid w:val="4A0B2A82"/>
    <w:rsid w:val="4D112B22"/>
    <w:rsid w:val="507A1C34"/>
    <w:rsid w:val="5146726D"/>
    <w:rsid w:val="52E061CA"/>
    <w:rsid w:val="530F0ED7"/>
    <w:rsid w:val="53811390"/>
    <w:rsid w:val="5E7F43BE"/>
    <w:rsid w:val="5EC9615D"/>
    <w:rsid w:val="60C1173B"/>
    <w:rsid w:val="663E67A5"/>
    <w:rsid w:val="682943E1"/>
    <w:rsid w:val="694C2B40"/>
    <w:rsid w:val="6AE819A4"/>
    <w:rsid w:val="6C34208E"/>
    <w:rsid w:val="6E533298"/>
    <w:rsid w:val="72C37A17"/>
    <w:rsid w:val="73881AE9"/>
    <w:rsid w:val="78BF584B"/>
    <w:rsid w:val="7A030C71"/>
    <w:rsid w:val="7A8461DA"/>
    <w:rsid w:val="7D991C19"/>
    <w:rsid w:val="7DD60F96"/>
    <w:rsid w:val="7E403A6F"/>
    <w:rsid w:val="7F2F18BC"/>
    <w:rsid w:val="7FAA0B7B"/>
    <w:rsid w:val="7FB80C2C"/>
    <w:rsid w:val="7FD3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8">
    <w:name w:val="Heading #2|1"/>
    <w:basedOn w:val="1"/>
    <w:qFormat/>
    <w:uiPriority w:val="0"/>
    <w:pPr>
      <w:widowControl w:val="0"/>
      <w:shd w:val="clear" w:color="auto" w:fill="auto"/>
      <w:spacing w:after="560" w:line="600" w:lineRule="exact"/>
      <w:jc w:val="center"/>
      <w:outlineLvl w:val="1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9">
    <w:name w:val="Body text|1"/>
    <w:basedOn w:val="1"/>
    <w:qFormat/>
    <w:uiPriority w:val="0"/>
    <w:pPr>
      <w:widowControl w:val="0"/>
      <w:shd w:val="clear" w:color="auto" w:fill="auto"/>
      <w:spacing w:line="418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773</Words>
  <Characters>867</Characters>
  <Lines>0</Lines>
  <Paragraphs>0</Paragraphs>
  <TotalTime>33</TotalTime>
  <ScaleCrop>false</ScaleCrop>
  <LinksUpToDate>false</LinksUpToDate>
  <CharactersWithSpaces>869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2021-04-27T07:35:00Z</dcterms:created>
  <dc:creator>以和为贵</dc:creator>
  <cp:lastModifiedBy>以和为贵</cp:lastModifiedBy>
  <dcterms:modified xsi:type="dcterms:W3CDTF">2024-07-23T08:00:29Z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0BD728EA68244000AB4E0E4F316F4A73</vt:lpwstr>
  </property>
</Properties>
</file>