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附件：</w:t>
      </w:r>
    </w:p>
    <w:p>
      <w:pPr>
        <w:jc w:val="center"/>
        <w:rPr>
          <w:rFonts w:ascii="Times New Roman" w:hAnsi="Times New Roman" w:eastAsia="仿宋" w:cs="仿宋"/>
          <w:sz w:val="36"/>
          <w:szCs w:val="36"/>
        </w:rPr>
      </w:pPr>
      <w:r>
        <w:rPr>
          <w:rFonts w:hint="eastAsia" w:ascii="Times New Roman" w:hAnsi="Times New Roman" w:eastAsia="黑体" w:cs="黑体"/>
          <w:bCs/>
          <w:sz w:val="36"/>
          <w:szCs w:val="36"/>
          <w:lang w:val="en-US" w:eastAsia="zh-CN"/>
        </w:rPr>
        <w:t>涉茶</w:t>
      </w:r>
      <w:r>
        <w:rPr>
          <w:rFonts w:hint="default" w:ascii="Times New Roman" w:hAnsi="Times New Roman" w:eastAsia="黑体" w:cs="黑体"/>
          <w:bCs/>
          <w:sz w:val="36"/>
          <w:szCs w:val="36"/>
          <w:lang w:eastAsia="zh-CN"/>
        </w:rPr>
        <w:t>相关产业</w:t>
      </w:r>
      <w:r>
        <w:rPr>
          <w:rFonts w:hint="eastAsia" w:ascii="Times New Roman" w:hAnsi="Times New Roman" w:eastAsia="黑体" w:cs="黑体"/>
          <w:bCs/>
          <w:sz w:val="36"/>
          <w:szCs w:val="36"/>
        </w:rPr>
        <w:t>发展情况调研表</w:t>
      </w:r>
    </w:p>
    <w:tbl>
      <w:tblPr>
        <w:tblStyle w:val="2"/>
        <w:tblpPr w:leftFromText="180" w:rightFromText="180" w:vertAnchor="text" w:horzAnchor="page" w:tblpX="1080" w:tblpY="228"/>
        <w:tblOverlap w:val="never"/>
        <w:tblW w:w="10144" w:type="dxa"/>
        <w:tblInd w:w="0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134"/>
        <w:gridCol w:w="1417"/>
        <w:gridCol w:w="1022"/>
        <w:gridCol w:w="1105"/>
        <w:gridCol w:w="1375"/>
        <w:gridCol w:w="567"/>
        <w:gridCol w:w="2121"/>
      </w:tblGrid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7607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7607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成立时间</w:t>
            </w:r>
          </w:p>
        </w:tc>
        <w:tc>
          <w:tcPr>
            <w:tcW w:w="243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年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月    日</w:t>
            </w:r>
          </w:p>
        </w:tc>
        <w:tc>
          <w:tcPr>
            <w:tcW w:w="24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注册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</w:rPr>
              <w:t>资本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(万元)</w:t>
            </w:r>
          </w:p>
        </w:tc>
        <w:tc>
          <w:tcPr>
            <w:tcW w:w="268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职工人数</w:t>
            </w:r>
          </w:p>
        </w:tc>
        <w:tc>
          <w:tcPr>
            <w:tcW w:w="243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8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总资产(万元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)</w:t>
            </w:r>
          </w:p>
        </w:tc>
        <w:tc>
          <w:tcPr>
            <w:tcW w:w="268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-21590</wp:posOffset>
                      </wp:positionV>
                      <wp:extent cx="854710" cy="413385"/>
                      <wp:effectExtent l="2540" t="5715" r="19050" b="1905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4710" cy="4133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4.4pt;margin-top:-1.7pt;height:32.55pt;width:67.3pt;z-index:251659264;mso-width-relative:page;mso-height-relative:page;" filled="f" stroked="t" coordsize="21600,21600" o:gfxdata="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EpkCzZ&#10;AAAACAEAAA8AAAAAAAAAAQAgAAAAIgAAAGRycy9kb3ducmV2LnhtbFBLAQIUABQAAAAIAIdO4kDl&#10;6OPt5gEAALYDAAAOAAAAAAAAAAEAIAAAACgBAABkcnMvZTJvRG9jLnhtbFBLBQYAAAAABgAGAFkB&#10;AACA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信息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人员　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座机</w:t>
            </w: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21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邮箱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法人代表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主要领导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1134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42" w:type="dxa"/>
            <w:gridSpan w:val="2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21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主营业务</w:t>
            </w:r>
          </w:p>
        </w:tc>
        <w:tc>
          <w:tcPr>
            <w:tcW w:w="874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ind w:left="660" w:hanging="660" w:hangingChars="300"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茶具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□茶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包装   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□茶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家具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□茶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机械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□茶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食品  </w:t>
            </w:r>
          </w:p>
          <w:p>
            <w:pPr>
              <w:widowControl/>
              <w:ind w:left="660" w:hanging="660" w:hangingChars="300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其他（请注明：               ）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企业性质</w:t>
            </w:r>
          </w:p>
        </w:tc>
        <w:tc>
          <w:tcPr>
            <w:tcW w:w="8741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□国有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□私营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□外资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□有限责任公司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□股份有限公司 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</w:p>
          <w:p>
            <w:pPr>
              <w:widowControl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□其他(请注明)：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0" w:hRule="atLeast"/>
        </w:trPr>
        <w:tc>
          <w:tcPr>
            <w:tcW w:w="10144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1、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贵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企业产品销售渠道主要是（选择2、3个）？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□ 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连锁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店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/加盟店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      □ 商超市场      □ 电子商务     □ 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企业定制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    □ 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茶叶市场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 □ 其他 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2、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贵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通过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电商销售比例（包括天猫、京东、拼多多、抖音、快手、微店等）：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 有（5-10%）    □ 有（10-20%）    □ 有 （20%以上）   □ 没有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br w:type="textWrapping"/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3、2023年与往年相比销售情况及原因：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（2023年销售额：        ）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 上升 （5-10%）    □ 上升 （10-20%） □ 上升 （20%以上）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 下降 （5-10%）    □ 下降 （10-20%）  □ 下降 （20%以上）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 基本持平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原因：____________________________________ (填写)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br w:type="textWrapping"/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4、2020-2022年，贵企业研发支出金额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 50万元以下    □ 50-100万元    □ 100-200万元   □ 200万元以上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br w:type="textWrapping"/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5、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贵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企业有效期内注册商标数量（    ）个，专利数量（    ）个，有效期内外观设计专利数量（</w:t>
            </w:r>
          </w:p>
          <w:p>
            <w:pPr>
              <w:widowControl/>
              <w:numPr>
                <w:ilvl w:val="0"/>
                <w:numId w:val="0"/>
              </w:numPr>
              <w:ind w:firstLine="440" w:firstLineChars="200"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）个。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6、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贵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企业拓展消费市场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的方式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（选择2、3个）：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□ 线上线下多销售渠道    □ 参加专业展会     □ 品牌营销   □ 多业态融合（例如：文旅+、品牌联动）  □ 其他_________(填写)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7、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贵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是否与茶叶生产加工企业合作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：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□ 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 xml:space="preserve">是  （占比    %）            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 □ 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   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8、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贵企业是否参加过茶行业组织的展会和活动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□ 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 xml:space="preserve">是  （占比    %      地区：      ）        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 □ 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 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9、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贵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今后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发展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方向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：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 出口外销      □ 增加渠道    □ 展会宣传      □ 其他__________(填写)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10、您觉得行业面临的问题：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 人工成本提高     □ 销售额下降      □ 市场竞争大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□ 产业成本提高     □ 产品创新不足    □ 消费者变化         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 其他__________(填写)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11、您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认为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推动涉茶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相关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产业发展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的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积极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因素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是（最多选择2个）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eastAsia="zh-CN"/>
              </w:rPr>
              <w:t>：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 xml:space="preserve">□ 政策扶持     □ 标准推进      □ 数字化、智能化融合    □ 企业品牌知名度   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□其他_________(填写)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12、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专委会以后开展工作方向，您希望是（选择2、3个）？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□ 创新设计           □ 市场营销      □ 产销分析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□ 连锁经营           □ 行业标准      □ 行业间合作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□ 行业信用体系建设   □ 其他_______________(填写)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13、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希望专委会组织怎样的会议或者活动：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 xml:space="preserve">□ 与茶行业的跨界活动       □ 上下游对接        □ 交流展示       □ 专家座谈   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□ 其他_______________(填写)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highlight w:val="none"/>
                <w:lang w:eastAsia="zh-CN"/>
              </w:rPr>
              <w:t>是否愿意加入中国茶叶流通协会茶配套专委会？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highlight w:val="none"/>
                <w:lang w:eastAsia="zh-CN"/>
              </w:rPr>
              <w:t xml:space="preserve">  愿意加入      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highlight w:val="none"/>
                <w:lang w:eastAsia="zh-CN"/>
              </w:rPr>
              <w:t xml:space="preserve">  不参加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>对专委会开展工作有什么问题或者建议？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highlight w:val="none"/>
                <w:lang w:val="en-US" w:eastAsia="zh-CN"/>
              </w:rPr>
              <w:t xml:space="preserve">_____________________________________________________________________  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_____________________________________________________________________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_____________________________________________________________________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4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备注：请填写表格，并提供以下材料。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1、企业简介500-1000字（word版1份）；</w:t>
            </w:r>
          </w:p>
          <w:p>
            <w:pPr>
              <w:widowControl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2、企业、产品等宣传图片3-5张（电子版）</w:t>
            </w:r>
          </w:p>
          <w:p>
            <w:pPr>
              <w:widowControl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3、请于20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年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月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日前将调研表的（PDF盖章件，与word件）发送至邮箱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pw@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ctma.com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.cn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。</w:t>
            </w:r>
          </w:p>
          <w:p>
            <w:pPr>
              <w:widowControl/>
              <w:rPr>
                <w:rFonts w:hint="default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、联系单位：中国茶叶流通协会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财务部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彭微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 xml:space="preserve"> 010-660941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42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，1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val="en-US" w:eastAsia="zh-CN"/>
              </w:rPr>
              <w:t>5201177469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E5981"/>
    <w:multiLevelType w:val="singleLevel"/>
    <w:tmpl w:val="62FE5981"/>
    <w:lvl w:ilvl="0" w:tentative="0">
      <w:start w:val="1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iZmM5ZDRlNTk4ZWVlMjZiNzRlYzM4YWMzNWE4MGYifQ=="/>
  </w:docVars>
  <w:rsids>
    <w:rsidRoot w:val="00000000"/>
    <w:rsid w:val="5C37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2024-03-01T02:04:02Z</dcterms:created>
  <dc:creator>39434</dc:creator>
  <cp:lastModifiedBy>39434</cp:lastModifiedBy>
  <dcterms:modified xsi:type="dcterms:W3CDTF">2024-03-01T02:05:06Z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28F99A49B56B4CE5BBDE51E469F408F7_12</vt:lpwstr>
  </property>
</Properties>
</file>